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A7A" w:rsidRPr="00E20B38" w:rsidRDefault="00906A7A" w:rsidP="00512E3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0B38">
        <w:rPr>
          <w:rFonts w:ascii="Times New Roman" w:hAnsi="Times New Roman" w:cs="Times New Roman"/>
          <w:b/>
          <w:sz w:val="28"/>
          <w:szCs w:val="28"/>
        </w:rPr>
        <w:t>Информационно – диагностический этап работы с семьёй.</w:t>
      </w:r>
    </w:p>
    <w:p w:rsidR="00F93DB9" w:rsidRDefault="00A63678" w:rsidP="00512E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879">
        <w:rPr>
          <w:rFonts w:ascii="Times New Roman" w:hAnsi="Times New Roman" w:cs="Times New Roman"/>
          <w:sz w:val="28"/>
          <w:szCs w:val="28"/>
        </w:rPr>
        <w:t>Современные подростки живут в стремительном, быстроменяющемся мире, более открытом и свободном, и легче взрослых адаптируются к нему. Вместе с тем, мир, окружающий современного подростка, несёт в себе опасности, с которыми предшествующие поколения в такой мере не сталкивались: в детской и подростковой среде распространились нар</w:t>
      </w:r>
      <w:r w:rsidR="001753DC">
        <w:rPr>
          <w:rFonts w:ascii="Times New Roman" w:hAnsi="Times New Roman" w:cs="Times New Roman"/>
          <w:sz w:val="28"/>
          <w:szCs w:val="28"/>
        </w:rPr>
        <w:t>комания, алкоголизм, СПИД,</w:t>
      </w:r>
      <w:r w:rsidRPr="006C7879">
        <w:rPr>
          <w:rFonts w:ascii="Times New Roman" w:hAnsi="Times New Roman" w:cs="Times New Roman"/>
          <w:sz w:val="28"/>
          <w:szCs w:val="28"/>
        </w:rPr>
        <w:t xml:space="preserve"> проституция, порнография, бродяжничество, беспризорность. И подросток ост</w:t>
      </w:r>
      <w:r w:rsidR="00E3557F">
        <w:rPr>
          <w:rFonts w:ascii="Times New Roman" w:hAnsi="Times New Roman" w:cs="Times New Roman"/>
          <w:sz w:val="28"/>
          <w:szCs w:val="28"/>
        </w:rPr>
        <w:t>аётся один на один с этим миром.</w:t>
      </w:r>
    </w:p>
    <w:p w:rsidR="00DB5C4E" w:rsidRDefault="00DB5C4E" w:rsidP="00512E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C4E">
        <w:rPr>
          <w:rFonts w:ascii="Times New Roman" w:hAnsi="Times New Roman" w:cs="Times New Roman"/>
          <w:sz w:val="28"/>
          <w:szCs w:val="28"/>
        </w:rPr>
        <w:t xml:space="preserve">Родители подростка зачастую </w:t>
      </w:r>
      <w:r w:rsidR="001D5EC5">
        <w:rPr>
          <w:rFonts w:ascii="Times New Roman" w:hAnsi="Times New Roman" w:cs="Times New Roman"/>
          <w:sz w:val="28"/>
          <w:szCs w:val="28"/>
        </w:rPr>
        <w:t xml:space="preserve">не </w:t>
      </w:r>
      <w:r w:rsidR="00465D08">
        <w:rPr>
          <w:rFonts w:ascii="Times New Roman" w:hAnsi="Times New Roman" w:cs="Times New Roman"/>
          <w:sz w:val="28"/>
          <w:szCs w:val="28"/>
        </w:rPr>
        <w:t>понимают,</w:t>
      </w:r>
      <w:r w:rsidR="001D5EC5">
        <w:rPr>
          <w:rFonts w:ascii="Times New Roman" w:hAnsi="Times New Roman" w:cs="Times New Roman"/>
          <w:sz w:val="28"/>
          <w:szCs w:val="28"/>
        </w:rPr>
        <w:t xml:space="preserve"> как правильно вести себя с подростком, и</w:t>
      </w:r>
      <w:r w:rsidRPr="00DB5C4E">
        <w:rPr>
          <w:rFonts w:ascii="Times New Roman" w:hAnsi="Times New Roman" w:cs="Times New Roman"/>
          <w:sz w:val="28"/>
          <w:szCs w:val="28"/>
        </w:rPr>
        <w:t>х ставят в тупик подростковые поведенческие реакции, которые появляются во всём многообразии своего проявления: реакция эмансипации как стремление высвободиться из-под опеки, реакция имитации как подражание чьему-то поведению, реакция компенсации как стремление восполнить неуспех в одной области успехом в другой. Неграмотное поведение родителей ведёт к закреплению негативных черт характера, нарушению детско-родительских отношений, снижению успешности обучения и де</w:t>
      </w:r>
      <w:r w:rsidR="001D5EC5">
        <w:rPr>
          <w:rFonts w:ascii="Times New Roman" w:hAnsi="Times New Roman" w:cs="Times New Roman"/>
          <w:sz w:val="28"/>
          <w:szCs w:val="28"/>
        </w:rPr>
        <w:t>виантному поведению подростков.</w:t>
      </w:r>
    </w:p>
    <w:p w:rsidR="00DB5C4E" w:rsidRPr="00DB5C4E" w:rsidRDefault="001D5EC5" w:rsidP="00DB5C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частым явлением стало и то, что сами семьи, образ жизни членов семьи, являются тем самым значимым фактором асоциального поведения подростка. Выделяют следующие ф</w:t>
      </w:r>
      <w:r w:rsidR="00DB5C4E" w:rsidRPr="00DB5C4E">
        <w:rPr>
          <w:rFonts w:ascii="Times New Roman" w:hAnsi="Times New Roman" w:cs="Times New Roman"/>
          <w:sz w:val="28"/>
          <w:szCs w:val="28"/>
        </w:rPr>
        <w:t>актор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B5C4E" w:rsidRPr="00DB5C4E">
        <w:rPr>
          <w:rFonts w:ascii="Times New Roman" w:hAnsi="Times New Roman" w:cs="Times New Roman"/>
          <w:sz w:val="28"/>
          <w:szCs w:val="28"/>
        </w:rPr>
        <w:t xml:space="preserve"> социального риска семьи:</w:t>
      </w:r>
    </w:p>
    <w:p w:rsidR="00DB5C4E" w:rsidRPr="00DB5C4E" w:rsidRDefault="00DB5C4E" w:rsidP="00DB5C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C4E">
        <w:rPr>
          <w:rFonts w:ascii="Times New Roman" w:hAnsi="Times New Roman" w:cs="Times New Roman"/>
          <w:sz w:val="28"/>
          <w:szCs w:val="28"/>
        </w:rPr>
        <w:t>1.</w:t>
      </w:r>
      <w:r w:rsidRPr="00DB5C4E">
        <w:rPr>
          <w:rFonts w:ascii="Times New Roman" w:hAnsi="Times New Roman" w:cs="Times New Roman"/>
          <w:sz w:val="28"/>
          <w:szCs w:val="28"/>
        </w:rPr>
        <w:tab/>
        <w:t>Социально-экономические: низкий материальный уровень жизни семьи.</w:t>
      </w:r>
    </w:p>
    <w:p w:rsidR="00DB5C4E" w:rsidRPr="00DB5C4E" w:rsidRDefault="00DB5C4E" w:rsidP="00DB5C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C4E">
        <w:rPr>
          <w:rFonts w:ascii="Times New Roman" w:hAnsi="Times New Roman" w:cs="Times New Roman"/>
          <w:sz w:val="28"/>
          <w:szCs w:val="28"/>
        </w:rPr>
        <w:t>2.</w:t>
      </w:r>
      <w:r w:rsidRPr="00DB5C4E">
        <w:rPr>
          <w:rFonts w:ascii="Times New Roman" w:hAnsi="Times New Roman" w:cs="Times New Roman"/>
          <w:sz w:val="28"/>
          <w:szCs w:val="28"/>
        </w:rPr>
        <w:tab/>
        <w:t>Медико-социальные: инвалидность либо хронические заболевания родителей, вредные условия работы родителей, пренебрежение санитарно-гигиеническими нормами.</w:t>
      </w:r>
    </w:p>
    <w:p w:rsidR="00DB5C4E" w:rsidRPr="00DB5C4E" w:rsidRDefault="00DB5C4E" w:rsidP="00DB5C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C4E">
        <w:rPr>
          <w:rFonts w:ascii="Times New Roman" w:hAnsi="Times New Roman" w:cs="Times New Roman"/>
          <w:sz w:val="28"/>
          <w:szCs w:val="28"/>
        </w:rPr>
        <w:t>3.</w:t>
      </w:r>
      <w:r w:rsidRPr="00DB5C4E">
        <w:rPr>
          <w:rFonts w:ascii="Times New Roman" w:hAnsi="Times New Roman" w:cs="Times New Roman"/>
          <w:sz w:val="28"/>
          <w:szCs w:val="28"/>
        </w:rPr>
        <w:tab/>
        <w:t xml:space="preserve">Социально-демографические: неполная или многодетная семья, </w:t>
      </w:r>
      <w:proofErr w:type="gramStart"/>
      <w:r w:rsidRPr="00DB5C4E">
        <w:rPr>
          <w:rFonts w:ascii="Times New Roman" w:hAnsi="Times New Roman" w:cs="Times New Roman"/>
          <w:sz w:val="28"/>
          <w:szCs w:val="28"/>
        </w:rPr>
        <w:t>семьи</w:t>
      </w:r>
      <w:proofErr w:type="gramEnd"/>
      <w:r w:rsidRPr="00DB5C4E">
        <w:rPr>
          <w:rFonts w:ascii="Times New Roman" w:hAnsi="Times New Roman" w:cs="Times New Roman"/>
          <w:sz w:val="28"/>
          <w:szCs w:val="28"/>
        </w:rPr>
        <w:t xml:space="preserve"> с несовершеннолетними либо с престарелыми родителями, семьи с повторным браком и сводными детьми.</w:t>
      </w:r>
    </w:p>
    <w:p w:rsidR="00DB5C4E" w:rsidRPr="00DB5C4E" w:rsidRDefault="00DB5C4E" w:rsidP="00DB5C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C4E">
        <w:rPr>
          <w:rFonts w:ascii="Times New Roman" w:hAnsi="Times New Roman" w:cs="Times New Roman"/>
          <w:sz w:val="28"/>
          <w:szCs w:val="28"/>
        </w:rPr>
        <w:t>4.</w:t>
      </w:r>
      <w:r w:rsidRPr="00DB5C4E">
        <w:rPr>
          <w:rFonts w:ascii="Times New Roman" w:hAnsi="Times New Roman" w:cs="Times New Roman"/>
          <w:sz w:val="28"/>
          <w:szCs w:val="28"/>
        </w:rPr>
        <w:tab/>
        <w:t>Социально-психологические и психолого-педагогические: семьи с деструктивными эмоционально-конфликтными отношениями супругов, родителей и детей, педагогической несостоятельностью родителей и их низким общеобразовательным уровнем, деформированными ценностными ориентациями.</w:t>
      </w:r>
    </w:p>
    <w:p w:rsidR="00DB5C4E" w:rsidRPr="00DB5C4E" w:rsidRDefault="00DB5C4E" w:rsidP="00DB5C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C4E">
        <w:rPr>
          <w:rFonts w:ascii="Times New Roman" w:hAnsi="Times New Roman" w:cs="Times New Roman"/>
          <w:sz w:val="28"/>
          <w:szCs w:val="28"/>
        </w:rPr>
        <w:t>5.</w:t>
      </w:r>
      <w:r w:rsidRPr="00DB5C4E">
        <w:rPr>
          <w:rFonts w:ascii="Times New Roman" w:hAnsi="Times New Roman" w:cs="Times New Roman"/>
          <w:sz w:val="28"/>
          <w:szCs w:val="28"/>
        </w:rPr>
        <w:tab/>
        <w:t>Криминальные: алкоголизм, наркомания, аморальный и паразитический образ жизни, семейные дебоши, проявления жестокости и садизма и традиции преступной культуры.</w:t>
      </w:r>
    </w:p>
    <w:p w:rsidR="00DB5C4E" w:rsidRPr="00DB5C4E" w:rsidRDefault="001D5EC5" w:rsidP="001D5E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существуют с</w:t>
      </w:r>
      <w:r w:rsidR="00DB5C4E" w:rsidRPr="00DB5C4E">
        <w:rPr>
          <w:rFonts w:ascii="Times New Roman" w:hAnsi="Times New Roman" w:cs="Times New Roman"/>
          <w:sz w:val="28"/>
          <w:szCs w:val="28"/>
        </w:rPr>
        <w:t>итуации, связанные с отсутствием или утратой чувства защищенности</w:t>
      </w:r>
      <w:r>
        <w:rPr>
          <w:rFonts w:ascii="Times New Roman" w:hAnsi="Times New Roman" w:cs="Times New Roman"/>
          <w:sz w:val="28"/>
          <w:szCs w:val="28"/>
        </w:rPr>
        <w:t xml:space="preserve"> у ребёнка в семье. К ним можно отнести такие, как</w:t>
      </w:r>
      <w:r w:rsidR="00DB5C4E" w:rsidRPr="00DB5C4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B5C4E" w:rsidRPr="00DB5C4E" w:rsidRDefault="00DB5C4E" w:rsidP="00DB5C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C4E">
        <w:rPr>
          <w:rFonts w:ascii="Times New Roman" w:hAnsi="Times New Roman" w:cs="Times New Roman"/>
          <w:sz w:val="28"/>
          <w:szCs w:val="28"/>
        </w:rPr>
        <w:t>- враждебная, жестокая семья;</w:t>
      </w:r>
    </w:p>
    <w:p w:rsidR="00DB5C4E" w:rsidRPr="00DB5C4E" w:rsidRDefault="00DB5C4E" w:rsidP="00DB5C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C4E">
        <w:rPr>
          <w:rFonts w:ascii="Times New Roman" w:hAnsi="Times New Roman" w:cs="Times New Roman"/>
          <w:sz w:val="28"/>
          <w:szCs w:val="28"/>
        </w:rPr>
        <w:t>- эмоционально отвергающая семья;</w:t>
      </w:r>
    </w:p>
    <w:p w:rsidR="00DB5C4E" w:rsidRPr="00DB5C4E" w:rsidRDefault="00DB5C4E" w:rsidP="00DB5C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C4E">
        <w:rPr>
          <w:rFonts w:ascii="Times New Roman" w:hAnsi="Times New Roman" w:cs="Times New Roman"/>
          <w:sz w:val="28"/>
          <w:szCs w:val="28"/>
        </w:rPr>
        <w:t>- семья не обеспечивающая надзора и ухода;</w:t>
      </w:r>
    </w:p>
    <w:p w:rsidR="00DB5C4E" w:rsidRPr="00DB5C4E" w:rsidRDefault="00DB5C4E" w:rsidP="00DB5C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C4E">
        <w:rPr>
          <w:rFonts w:ascii="Times New Roman" w:hAnsi="Times New Roman" w:cs="Times New Roman"/>
          <w:sz w:val="28"/>
          <w:szCs w:val="28"/>
        </w:rPr>
        <w:t>- негармоничная семья (распадающаяся или распавшаяся);</w:t>
      </w:r>
    </w:p>
    <w:p w:rsidR="00DB5C4E" w:rsidRPr="00DB5C4E" w:rsidRDefault="00DB5C4E" w:rsidP="00DB5C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C4E">
        <w:rPr>
          <w:rFonts w:ascii="Times New Roman" w:hAnsi="Times New Roman" w:cs="Times New Roman"/>
          <w:sz w:val="28"/>
          <w:szCs w:val="28"/>
        </w:rPr>
        <w:t>- чрезмерно требовательная семья;</w:t>
      </w:r>
    </w:p>
    <w:p w:rsidR="00DB5C4E" w:rsidRPr="00DB5C4E" w:rsidRDefault="00DB5C4E" w:rsidP="00DB5C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C4E">
        <w:rPr>
          <w:rFonts w:ascii="Times New Roman" w:hAnsi="Times New Roman" w:cs="Times New Roman"/>
          <w:sz w:val="28"/>
          <w:szCs w:val="28"/>
        </w:rPr>
        <w:t>- появление нового члена семья (отчим, мачеха, брат, сестра);</w:t>
      </w:r>
    </w:p>
    <w:p w:rsidR="00DB5C4E" w:rsidRPr="00DB5C4E" w:rsidRDefault="00DB5C4E" w:rsidP="00DB5C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C4E">
        <w:rPr>
          <w:rFonts w:ascii="Times New Roman" w:hAnsi="Times New Roman" w:cs="Times New Roman"/>
          <w:sz w:val="28"/>
          <w:szCs w:val="28"/>
        </w:rPr>
        <w:t>- противоречивое воспитание или смена типа;</w:t>
      </w:r>
    </w:p>
    <w:p w:rsidR="00DB5C4E" w:rsidRPr="00DB5C4E" w:rsidRDefault="00DB5C4E" w:rsidP="00DB5C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C4E">
        <w:rPr>
          <w:rFonts w:ascii="Times New Roman" w:hAnsi="Times New Roman" w:cs="Times New Roman"/>
          <w:sz w:val="28"/>
          <w:szCs w:val="28"/>
        </w:rPr>
        <w:lastRenderedPageBreak/>
        <w:t>- чуждое окружение за рамками семьи (язык, культура).</w:t>
      </w:r>
    </w:p>
    <w:p w:rsidR="00DB5C4E" w:rsidRPr="00DB5C4E" w:rsidRDefault="001D5EC5" w:rsidP="00DB5C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Вообще, н</w:t>
      </w:r>
      <w:r w:rsidR="00DB5C4E" w:rsidRPr="00DB5C4E">
        <w:rPr>
          <w:rFonts w:ascii="Times New Roman" w:hAnsi="Times New Roman" w:cs="Times New Roman"/>
          <w:sz w:val="28"/>
          <w:szCs w:val="28"/>
        </w:rPr>
        <w:t xml:space="preserve">еблагополучная семья – это 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r w:rsidR="00DB5C4E" w:rsidRPr="00DB5C4E">
        <w:rPr>
          <w:rFonts w:ascii="Times New Roman" w:hAnsi="Times New Roman" w:cs="Times New Roman"/>
          <w:sz w:val="28"/>
          <w:szCs w:val="28"/>
        </w:rPr>
        <w:t>семья, в которой нарушена структура, обесцениваются или игнорируются основные семейные функции, имеются явные или скрытые дефекты воспитания, в результате чего появляются «трудные дети».</w:t>
      </w:r>
    </w:p>
    <w:p w:rsidR="00DB5C4E" w:rsidRPr="00DB5C4E" w:rsidRDefault="00DB5C4E" w:rsidP="00DB5C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C4E">
        <w:rPr>
          <w:rFonts w:ascii="Times New Roman" w:hAnsi="Times New Roman" w:cs="Times New Roman"/>
          <w:sz w:val="28"/>
          <w:szCs w:val="28"/>
        </w:rPr>
        <w:t>Неблагополучные семьи можно условно разделить на две большие группы:</w:t>
      </w:r>
    </w:p>
    <w:p w:rsidR="00DB5C4E" w:rsidRPr="00DB5C4E" w:rsidRDefault="00DB5C4E" w:rsidP="00DB5C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C4E">
        <w:rPr>
          <w:rFonts w:ascii="Times New Roman" w:hAnsi="Times New Roman" w:cs="Times New Roman"/>
          <w:sz w:val="28"/>
          <w:szCs w:val="28"/>
        </w:rPr>
        <w:t>1.</w:t>
      </w:r>
      <w:r w:rsidRPr="00DB5C4E">
        <w:rPr>
          <w:rFonts w:ascii="Times New Roman" w:hAnsi="Times New Roman" w:cs="Times New Roman"/>
          <w:sz w:val="28"/>
          <w:szCs w:val="28"/>
        </w:rPr>
        <w:tab/>
        <w:t xml:space="preserve">семьи с явной (открытой) формой неблагополучия: конфликтные семьи, проблемные семьи, асоциальные семьи, аморально-криминальные семьи, семьи с недостатком воспитательных ресурсов (неполные семьи); </w:t>
      </w:r>
    </w:p>
    <w:p w:rsidR="00DB5C4E" w:rsidRPr="00DB5C4E" w:rsidRDefault="00DB5C4E" w:rsidP="00DB5C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C4E">
        <w:rPr>
          <w:rFonts w:ascii="Times New Roman" w:hAnsi="Times New Roman" w:cs="Times New Roman"/>
          <w:sz w:val="28"/>
          <w:szCs w:val="28"/>
        </w:rPr>
        <w:t>2.</w:t>
      </w:r>
      <w:r w:rsidRPr="00DB5C4E">
        <w:rPr>
          <w:rFonts w:ascii="Times New Roman" w:hAnsi="Times New Roman" w:cs="Times New Roman"/>
          <w:sz w:val="28"/>
          <w:szCs w:val="28"/>
        </w:rPr>
        <w:tab/>
        <w:t>семьи со скрытой формой неблагополучия (внутренне неблагополучные): внешне респектабельные семьи, однако в них ценностные установки и поведение родителей расходятся с общечеловеческими моральными требованиями, что сказывается на воспитании детей.</w:t>
      </w:r>
      <w:r w:rsidR="001D5EC5">
        <w:rPr>
          <w:rFonts w:ascii="Times New Roman" w:hAnsi="Times New Roman" w:cs="Times New Roman"/>
          <w:sz w:val="28"/>
          <w:szCs w:val="28"/>
        </w:rPr>
        <w:t xml:space="preserve"> К этой группе можно отнести </w:t>
      </w:r>
      <w:r w:rsidR="00B05B6D">
        <w:rPr>
          <w:rFonts w:ascii="Times New Roman" w:hAnsi="Times New Roman" w:cs="Times New Roman"/>
          <w:sz w:val="28"/>
          <w:szCs w:val="28"/>
        </w:rPr>
        <w:t>семьи с такой характеристикой, как недоверчивая, легкомысленная, х</w:t>
      </w:r>
      <w:r w:rsidRPr="00DB5C4E">
        <w:rPr>
          <w:rFonts w:ascii="Times New Roman" w:hAnsi="Times New Roman" w:cs="Times New Roman"/>
          <w:sz w:val="28"/>
          <w:szCs w:val="28"/>
        </w:rPr>
        <w:t>итрая</w:t>
      </w:r>
      <w:r w:rsidR="00B05B6D">
        <w:rPr>
          <w:rFonts w:ascii="Times New Roman" w:hAnsi="Times New Roman" w:cs="Times New Roman"/>
          <w:sz w:val="28"/>
          <w:szCs w:val="28"/>
        </w:rPr>
        <w:t>; с</w:t>
      </w:r>
      <w:r w:rsidRPr="00DB5C4E">
        <w:rPr>
          <w:rFonts w:ascii="Times New Roman" w:hAnsi="Times New Roman" w:cs="Times New Roman"/>
          <w:sz w:val="28"/>
          <w:szCs w:val="28"/>
        </w:rPr>
        <w:t>емь</w:t>
      </w:r>
      <w:r w:rsidR="00B05B6D">
        <w:rPr>
          <w:rFonts w:ascii="Times New Roman" w:hAnsi="Times New Roman" w:cs="Times New Roman"/>
          <w:sz w:val="28"/>
          <w:szCs w:val="28"/>
        </w:rPr>
        <w:t>я</w:t>
      </w:r>
      <w:r w:rsidRPr="00DB5C4E">
        <w:rPr>
          <w:rFonts w:ascii="Times New Roman" w:hAnsi="Times New Roman" w:cs="Times New Roman"/>
          <w:sz w:val="28"/>
          <w:szCs w:val="28"/>
        </w:rPr>
        <w:t>, ориентированн</w:t>
      </w:r>
      <w:r w:rsidR="00B05B6D">
        <w:rPr>
          <w:rFonts w:ascii="Times New Roman" w:hAnsi="Times New Roman" w:cs="Times New Roman"/>
          <w:sz w:val="28"/>
          <w:szCs w:val="28"/>
        </w:rPr>
        <w:t>ая</w:t>
      </w:r>
      <w:r w:rsidRPr="00DB5C4E">
        <w:rPr>
          <w:rFonts w:ascii="Times New Roman" w:hAnsi="Times New Roman" w:cs="Times New Roman"/>
          <w:sz w:val="28"/>
          <w:szCs w:val="28"/>
        </w:rPr>
        <w:t xml:space="preserve"> на успех ребенка</w:t>
      </w:r>
      <w:r w:rsidR="00B05B6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B05B6D">
        <w:rPr>
          <w:rFonts w:ascii="Times New Roman" w:hAnsi="Times New Roman" w:cs="Times New Roman"/>
          <w:sz w:val="28"/>
          <w:szCs w:val="28"/>
        </w:rPr>
        <w:t>п</w:t>
      </w:r>
      <w:r w:rsidRPr="00DB5C4E">
        <w:rPr>
          <w:rFonts w:ascii="Times New Roman" w:hAnsi="Times New Roman" w:cs="Times New Roman"/>
          <w:sz w:val="28"/>
          <w:szCs w:val="28"/>
        </w:rPr>
        <w:t>севдовзаимн</w:t>
      </w:r>
      <w:r w:rsidR="00B05B6D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B05B6D">
        <w:rPr>
          <w:rFonts w:ascii="Times New Roman" w:hAnsi="Times New Roman" w:cs="Times New Roman"/>
          <w:sz w:val="28"/>
          <w:szCs w:val="28"/>
        </w:rPr>
        <w:t>; с</w:t>
      </w:r>
      <w:r w:rsidRPr="00DB5C4E">
        <w:rPr>
          <w:rFonts w:ascii="Times New Roman" w:hAnsi="Times New Roman" w:cs="Times New Roman"/>
          <w:sz w:val="28"/>
          <w:szCs w:val="28"/>
        </w:rPr>
        <w:t>емь</w:t>
      </w:r>
      <w:r w:rsidR="00B05B6D">
        <w:rPr>
          <w:rFonts w:ascii="Times New Roman" w:hAnsi="Times New Roman" w:cs="Times New Roman"/>
          <w:sz w:val="28"/>
          <w:szCs w:val="28"/>
        </w:rPr>
        <w:t>я известных людей или</w:t>
      </w:r>
      <w:r w:rsidRPr="00DB5C4E">
        <w:rPr>
          <w:rFonts w:ascii="Times New Roman" w:hAnsi="Times New Roman" w:cs="Times New Roman"/>
          <w:sz w:val="28"/>
          <w:szCs w:val="28"/>
        </w:rPr>
        <w:t xml:space="preserve"> состоятельных людей</w:t>
      </w:r>
      <w:r w:rsidR="00B05B6D">
        <w:rPr>
          <w:rFonts w:ascii="Times New Roman" w:hAnsi="Times New Roman" w:cs="Times New Roman"/>
          <w:sz w:val="28"/>
          <w:szCs w:val="28"/>
        </w:rPr>
        <w:t>.</w:t>
      </w:r>
    </w:p>
    <w:p w:rsidR="00DB5C4E" w:rsidRPr="00DB5C4E" w:rsidRDefault="00B05B6D" w:rsidP="00DB5C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Выделяют также и так называемые п</w:t>
      </w:r>
      <w:r w:rsidR="00DB5C4E" w:rsidRPr="00DB5C4E">
        <w:rPr>
          <w:rFonts w:ascii="Times New Roman" w:hAnsi="Times New Roman" w:cs="Times New Roman"/>
          <w:sz w:val="28"/>
          <w:szCs w:val="28"/>
        </w:rPr>
        <w:t>ограничные семьи:</w:t>
      </w:r>
    </w:p>
    <w:p w:rsidR="00DB5C4E" w:rsidRPr="00DB5C4E" w:rsidRDefault="00B05B6D" w:rsidP="00DB5C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с</w:t>
      </w:r>
      <w:r w:rsidR="00DB5C4E" w:rsidRPr="00DB5C4E">
        <w:rPr>
          <w:rFonts w:ascii="Times New Roman" w:hAnsi="Times New Roman" w:cs="Times New Roman"/>
          <w:sz w:val="28"/>
          <w:szCs w:val="28"/>
        </w:rPr>
        <w:t>емьи с недееспособными членами (испытывают материальную недостаточность, часто дети остаются без присмотра);</w:t>
      </w:r>
    </w:p>
    <w:p w:rsidR="00DB5C4E" w:rsidRPr="00DB5C4E" w:rsidRDefault="00B05B6D" w:rsidP="00DB5C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с</w:t>
      </w:r>
      <w:r w:rsidR="00DB5C4E" w:rsidRPr="00DB5C4E">
        <w:rPr>
          <w:rFonts w:ascii="Times New Roman" w:hAnsi="Times New Roman" w:cs="Times New Roman"/>
          <w:sz w:val="28"/>
          <w:szCs w:val="28"/>
        </w:rPr>
        <w:t>емьи с детьми-инвалидами;</w:t>
      </w:r>
    </w:p>
    <w:p w:rsidR="00DB5C4E" w:rsidRPr="00DB5C4E" w:rsidRDefault="00B05B6D" w:rsidP="00DB5C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с</w:t>
      </w:r>
      <w:r w:rsidR="00DB5C4E" w:rsidRPr="00DB5C4E">
        <w:rPr>
          <w:rFonts w:ascii="Times New Roman" w:hAnsi="Times New Roman" w:cs="Times New Roman"/>
          <w:sz w:val="28"/>
          <w:szCs w:val="28"/>
        </w:rPr>
        <w:t xml:space="preserve">емьи с нарушением структуры семейных </w:t>
      </w:r>
      <w:proofErr w:type="gramStart"/>
      <w:r w:rsidR="00DB5C4E" w:rsidRPr="00DB5C4E">
        <w:rPr>
          <w:rFonts w:ascii="Times New Roman" w:hAnsi="Times New Roman" w:cs="Times New Roman"/>
          <w:sz w:val="28"/>
          <w:szCs w:val="28"/>
        </w:rPr>
        <w:t>ролей  -</w:t>
      </w:r>
      <w:proofErr w:type="gramEnd"/>
      <w:r w:rsidR="00DB5C4E" w:rsidRPr="00DB5C4E">
        <w:rPr>
          <w:rFonts w:ascii="Times New Roman" w:hAnsi="Times New Roman" w:cs="Times New Roman"/>
          <w:sz w:val="28"/>
          <w:szCs w:val="28"/>
        </w:rPr>
        <w:t xml:space="preserve"> семья-крепость (все вокруг против нас, члены семьи – соратники в борьбе) семья-театр. семья-санаторий,  семья с антисексуальной идеологией</w:t>
      </w:r>
    </w:p>
    <w:p w:rsidR="00DB5C4E" w:rsidRPr="00DB5C4E" w:rsidRDefault="00DB5C4E" w:rsidP="00DB5C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C4E">
        <w:rPr>
          <w:rFonts w:ascii="Times New Roman" w:hAnsi="Times New Roman" w:cs="Times New Roman"/>
          <w:sz w:val="28"/>
          <w:szCs w:val="28"/>
        </w:rPr>
        <w:t xml:space="preserve">Неполные семьи </w:t>
      </w:r>
      <w:r w:rsidR="00B05B6D">
        <w:rPr>
          <w:rFonts w:ascii="Times New Roman" w:hAnsi="Times New Roman" w:cs="Times New Roman"/>
          <w:sz w:val="28"/>
          <w:szCs w:val="28"/>
        </w:rPr>
        <w:t>подразделяют по типу</w:t>
      </w:r>
      <w:r w:rsidRPr="00DB5C4E">
        <w:rPr>
          <w:rFonts w:ascii="Times New Roman" w:hAnsi="Times New Roman" w:cs="Times New Roman"/>
          <w:sz w:val="28"/>
          <w:szCs w:val="28"/>
        </w:rPr>
        <w:t>:</w:t>
      </w:r>
    </w:p>
    <w:p w:rsidR="00DB5C4E" w:rsidRPr="00DB5C4E" w:rsidRDefault="00B05B6D" w:rsidP="00DB5C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Разведенная семья</w:t>
      </w:r>
      <w:r w:rsidR="00DB5C4E" w:rsidRPr="00DB5C4E">
        <w:rPr>
          <w:rFonts w:ascii="Times New Roman" w:hAnsi="Times New Roman" w:cs="Times New Roman"/>
          <w:sz w:val="28"/>
          <w:szCs w:val="28"/>
        </w:rPr>
        <w:t>.</w:t>
      </w:r>
    </w:p>
    <w:p w:rsidR="00DB5C4E" w:rsidRPr="00DB5C4E" w:rsidRDefault="00DB5C4E" w:rsidP="00DB5C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C4E">
        <w:rPr>
          <w:rFonts w:ascii="Times New Roman" w:hAnsi="Times New Roman" w:cs="Times New Roman"/>
          <w:sz w:val="28"/>
          <w:szCs w:val="28"/>
        </w:rPr>
        <w:t xml:space="preserve">2. Осиротевшая семья. </w:t>
      </w:r>
    </w:p>
    <w:p w:rsidR="00DB5C4E" w:rsidRPr="00DB5C4E" w:rsidRDefault="00DB5C4E" w:rsidP="00DB5C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C4E">
        <w:rPr>
          <w:rFonts w:ascii="Times New Roman" w:hAnsi="Times New Roman" w:cs="Times New Roman"/>
          <w:sz w:val="28"/>
          <w:szCs w:val="28"/>
        </w:rPr>
        <w:t>3. Мать-одиночка с ребенком.</w:t>
      </w:r>
    </w:p>
    <w:p w:rsidR="00B05B6D" w:rsidRDefault="00B05B6D" w:rsidP="00B05B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несколько классификаций семей.</w:t>
      </w:r>
    </w:p>
    <w:p w:rsidR="00DB5C4E" w:rsidRPr="00DB5C4E" w:rsidRDefault="00DB5C4E" w:rsidP="00DB5C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C4E">
        <w:rPr>
          <w:rFonts w:ascii="Times New Roman" w:hAnsi="Times New Roman" w:cs="Times New Roman"/>
          <w:sz w:val="28"/>
          <w:szCs w:val="28"/>
        </w:rPr>
        <w:t>Классификация семей, в основе которых выделяются переживания ребенка (Г.П. Бочкарева):</w:t>
      </w:r>
    </w:p>
    <w:p w:rsidR="00DB5C4E" w:rsidRPr="00DB5C4E" w:rsidRDefault="00DB5C4E" w:rsidP="00DB5C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C4E">
        <w:rPr>
          <w:rFonts w:ascii="Times New Roman" w:hAnsi="Times New Roman" w:cs="Times New Roman"/>
          <w:sz w:val="28"/>
          <w:szCs w:val="28"/>
        </w:rPr>
        <w:t>- Семья с неблагоприятной атмосферой.</w:t>
      </w:r>
    </w:p>
    <w:p w:rsidR="00DB5C4E" w:rsidRPr="00DB5C4E" w:rsidRDefault="00DB5C4E" w:rsidP="00DB5C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C4E">
        <w:rPr>
          <w:rFonts w:ascii="Times New Roman" w:hAnsi="Times New Roman" w:cs="Times New Roman"/>
          <w:sz w:val="28"/>
          <w:szCs w:val="28"/>
        </w:rPr>
        <w:t>- Семья, в которых нет эмоциональных контактов.</w:t>
      </w:r>
    </w:p>
    <w:p w:rsidR="00DB5C4E" w:rsidRPr="00DB5C4E" w:rsidRDefault="00DB5C4E" w:rsidP="00DB5C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C4E">
        <w:rPr>
          <w:rFonts w:ascii="Times New Roman" w:hAnsi="Times New Roman" w:cs="Times New Roman"/>
          <w:sz w:val="28"/>
          <w:szCs w:val="28"/>
        </w:rPr>
        <w:t>- Семья с нездоровой нравственной атмосферой.</w:t>
      </w:r>
    </w:p>
    <w:p w:rsidR="00DB5C4E" w:rsidRPr="00DB5C4E" w:rsidRDefault="00DB5C4E" w:rsidP="00DB5C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C4E">
        <w:rPr>
          <w:rFonts w:ascii="Times New Roman" w:hAnsi="Times New Roman" w:cs="Times New Roman"/>
          <w:sz w:val="28"/>
          <w:szCs w:val="28"/>
        </w:rPr>
        <w:t xml:space="preserve">Классификация семей, в основе </w:t>
      </w:r>
      <w:r w:rsidR="003002B7" w:rsidRPr="00DB5C4E">
        <w:rPr>
          <w:rFonts w:ascii="Times New Roman" w:hAnsi="Times New Roman" w:cs="Times New Roman"/>
          <w:sz w:val="28"/>
          <w:szCs w:val="28"/>
        </w:rPr>
        <w:t>которых взаимоотношения</w:t>
      </w:r>
      <w:r w:rsidRPr="00DB5C4E">
        <w:rPr>
          <w:rFonts w:ascii="Times New Roman" w:hAnsi="Times New Roman" w:cs="Times New Roman"/>
          <w:sz w:val="28"/>
          <w:szCs w:val="28"/>
        </w:rPr>
        <w:t xml:space="preserve"> родителей, результаты которых сказываются на воспитание детей (Т.М. Мишина):</w:t>
      </w:r>
    </w:p>
    <w:p w:rsidR="00DB5C4E" w:rsidRPr="00DB5C4E" w:rsidRDefault="00DB5C4E" w:rsidP="00DB5C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C4E">
        <w:rPr>
          <w:rFonts w:ascii="Times New Roman" w:hAnsi="Times New Roman" w:cs="Times New Roman"/>
          <w:sz w:val="28"/>
          <w:szCs w:val="28"/>
        </w:rPr>
        <w:t>- Соперничество партнеров.</w:t>
      </w:r>
    </w:p>
    <w:p w:rsidR="00DB5C4E" w:rsidRPr="00DB5C4E" w:rsidRDefault="00DB5C4E" w:rsidP="00DB5C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C4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B5C4E">
        <w:rPr>
          <w:rFonts w:ascii="Times New Roman" w:hAnsi="Times New Roman" w:cs="Times New Roman"/>
          <w:sz w:val="28"/>
          <w:szCs w:val="28"/>
        </w:rPr>
        <w:t>Псевдосотрудничество</w:t>
      </w:r>
      <w:proofErr w:type="spellEnd"/>
      <w:r w:rsidRPr="00DB5C4E">
        <w:rPr>
          <w:rFonts w:ascii="Times New Roman" w:hAnsi="Times New Roman" w:cs="Times New Roman"/>
          <w:sz w:val="28"/>
          <w:szCs w:val="28"/>
        </w:rPr>
        <w:t>.</w:t>
      </w:r>
    </w:p>
    <w:p w:rsidR="00DB5C4E" w:rsidRPr="00DB5C4E" w:rsidRDefault="00DB5C4E" w:rsidP="00DB5C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C4E">
        <w:rPr>
          <w:rFonts w:ascii="Times New Roman" w:hAnsi="Times New Roman" w:cs="Times New Roman"/>
          <w:sz w:val="28"/>
          <w:szCs w:val="28"/>
        </w:rPr>
        <w:t>- Изоляция.</w:t>
      </w:r>
    </w:p>
    <w:p w:rsidR="00DB5C4E" w:rsidRPr="00DB5C4E" w:rsidRDefault="00DB5C4E" w:rsidP="00DB5C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C4E">
        <w:rPr>
          <w:rFonts w:ascii="Times New Roman" w:hAnsi="Times New Roman" w:cs="Times New Roman"/>
          <w:sz w:val="28"/>
          <w:szCs w:val="28"/>
        </w:rPr>
        <w:t>М.И. Рожков основной акцент делает на характере воспитания, приводящего к девиантному поведению:</w:t>
      </w:r>
    </w:p>
    <w:p w:rsidR="00DB5C4E" w:rsidRPr="00DB5C4E" w:rsidRDefault="00DB5C4E" w:rsidP="00DB5C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C4E">
        <w:rPr>
          <w:rFonts w:ascii="Times New Roman" w:hAnsi="Times New Roman" w:cs="Times New Roman"/>
          <w:sz w:val="28"/>
          <w:szCs w:val="28"/>
        </w:rPr>
        <w:t>- Отвергающее поведение.</w:t>
      </w:r>
    </w:p>
    <w:p w:rsidR="00DB5C4E" w:rsidRPr="00DB5C4E" w:rsidRDefault="00DB5C4E" w:rsidP="00DB5C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C4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B5C4E">
        <w:rPr>
          <w:rFonts w:ascii="Times New Roman" w:hAnsi="Times New Roman" w:cs="Times New Roman"/>
          <w:sz w:val="28"/>
          <w:szCs w:val="28"/>
        </w:rPr>
        <w:t>Гиперсоциализирующее</w:t>
      </w:r>
      <w:proofErr w:type="spellEnd"/>
      <w:r w:rsidRPr="00DB5C4E">
        <w:rPr>
          <w:rFonts w:ascii="Times New Roman" w:hAnsi="Times New Roman" w:cs="Times New Roman"/>
          <w:sz w:val="28"/>
          <w:szCs w:val="28"/>
        </w:rPr>
        <w:t xml:space="preserve"> поведение.</w:t>
      </w:r>
    </w:p>
    <w:p w:rsidR="00DB5C4E" w:rsidRPr="00DB5C4E" w:rsidRDefault="00DB5C4E" w:rsidP="00DB5C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C4E">
        <w:rPr>
          <w:rFonts w:ascii="Times New Roman" w:hAnsi="Times New Roman" w:cs="Times New Roman"/>
          <w:sz w:val="28"/>
          <w:szCs w:val="28"/>
        </w:rPr>
        <w:t>- Эгоцентрическое.</w:t>
      </w:r>
    </w:p>
    <w:p w:rsidR="00DB5C4E" w:rsidRPr="00DB5C4E" w:rsidRDefault="00DB5C4E" w:rsidP="00DB5C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5C4E" w:rsidRPr="00DB5C4E" w:rsidRDefault="00DB5C4E" w:rsidP="00DB5C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C4E">
        <w:rPr>
          <w:rFonts w:ascii="Times New Roman" w:hAnsi="Times New Roman" w:cs="Times New Roman"/>
          <w:sz w:val="28"/>
          <w:szCs w:val="28"/>
        </w:rPr>
        <w:lastRenderedPageBreak/>
        <w:t>Б.Н. Алмазов выделяет неблагополучные семьи, воспитание в которых способствует отторжению ребенка и вытеснению его на улицу, к противоправному поведению:</w:t>
      </w:r>
    </w:p>
    <w:p w:rsidR="00DB5C4E" w:rsidRPr="00DB5C4E" w:rsidRDefault="00DB5C4E" w:rsidP="00DB5C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C4E">
        <w:rPr>
          <w:rFonts w:ascii="Times New Roman" w:hAnsi="Times New Roman" w:cs="Times New Roman"/>
          <w:sz w:val="28"/>
          <w:szCs w:val="28"/>
        </w:rPr>
        <w:t>- Семья с недостатком воспитательного ресурса.</w:t>
      </w:r>
    </w:p>
    <w:p w:rsidR="00DB5C4E" w:rsidRPr="00DB5C4E" w:rsidRDefault="00DB5C4E" w:rsidP="00DB5C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C4E">
        <w:rPr>
          <w:rFonts w:ascii="Times New Roman" w:hAnsi="Times New Roman" w:cs="Times New Roman"/>
          <w:sz w:val="28"/>
          <w:szCs w:val="28"/>
        </w:rPr>
        <w:t>- Конфликтные семьи.</w:t>
      </w:r>
    </w:p>
    <w:p w:rsidR="00DB5C4E" w:rsidRPr="00DB5C4E" w:rsidRDefault="00DB5C4E" w:rsidP="00DB5C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C4E">
        <w:rPr>
          <w:rFonts w:ascii="Times New Roman" w:hAnsi="Times New Roman" w:cs="Times New Roman"/>
          <w:sz w:val="28"/>
          <w:szCs w:val="28"/>
        </w:rPr>
        <w:t>- Нравственно неблагополучные семьи.</w:t>
      </w:r>
    </w:p>
    <w:p w:rsidR="00DB5C4E" w:rsidRPr="00DB5C4E" w:rsidRDefault="00DB5C4E" w:rsidP="00DB5C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C4E">
        <w:rPr>
          <w:rFonts w:ascii="Times New Roman" w:hAnsi="Times New Roman" w:cs="Times New Roman"/>
          <w:sz w:val="28"/>
          <w:szCs w:val="28"/>
        </w:rPr>
        <w:t>- Педагогически некомпетентные семьи.</w:t>
      </w:r>
    </w:p>
    <w:p w:rsidR="00DB5C4E" w:rsidRPr="006C7879" w:rsidRDefault="00DB5C4E" w:rsidP="00512E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5C4E" w:rsidRPr="00DB5C4E" w:rsidRDefault="003002B7" w:rsidP="003002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 чтобы правильно выстраивать работу, социальному педагогу очень важно понять причины противоправного поведения ребенка, в какой семье он воспитывался, что способствовало попадания несовершеннолетнего СУВУ. Для этого, в самом начале работы с воспитанником, необходимо провести с</w:t>
      </w:r>
      <w:r w:rsidR="00DB5C4E" w:rsidRPr="00DB5C4E">
        <w:rPr>
          <w:rFonts w:ascii="Times New Roman" w:hAnsi="Times New Roman" w:cs="Times New Roman"/>
          <w:sz w:val="28"/>
          <w:szCs w:val="28"/>
        </w:rPr>
        <w:t>бор и анализ информации о семье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DB5C4E" w:rsidRPr="00DB5C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Собирается и</w:t>
      </w:r>
      <w:r w:rsidR="00DB5C4E" w:rsidRPr="00DB5C4E">
        <w:rPr>
          <w:rFonts w:ascii="Times New Roman" w:hAnsi="Times New Roman" w:cs="Times New Roman"/>
          <w:sz w:val="28"/>
          <w:szCs w:val="28"/>
        </w:rPr>
        <w:t>нформация общего характера (адрес проживания и прописка, состав семьи: Ф.И.О. родителей и детей, их возраст, национальность; сведения из учреждений, свидетельствующие о неблагополучии семьи, например, из КДН, школы, поликлиники и т.д.)</w:t>
      </w:r>
      <w:r>
        <w:rPr>
          <w:rFonts w:ascii="Times New Roman" w:hAnsi="Times New Roman" w:cs="Times New Roman"/>
          <w:sz w:val="28"/>
          <w:szCs w:val="28"/>
        </w:rPr>
        <w:t xml:space="preserve"> и с</w:t>
      </w:r>
      <w:r w:rsidR="00DB5C4E" w:rsidRPr="00DB5C4E">
        <w:rPr>
          <w:rFonts w:ascii="Times New Roman" w:hAnsi="Times New Roman" w:cs="Times New Roman"/>
          <w:sz w:val="28"/>
          <w:szCs w:val="28"/>
        </w:rPr>
        <w:t xml:space="preserve">пециальная (сведения о социальном статусе семьи: полная, неполная, безработная, многодетная, малообеспеченная; состояние здоровья, уровень образования, нарушение функций семьи и т.д.). Специальная информация позволяет более глубоко и объективно оценить состояние семейных проблем, выявить их причины.  </w:t>
      </w:r>
    </w:p>
    <w:p w:rsidR="00DB5C4E" w:rsidRPr="00DB5C4E" w:rsidRDefault="00DB5C4E" w:rsidP="003002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C4E">
        <w:rPr>
          <w:rFonts w:ascii="Times New Roman" w:hAnsi="Times New Roman" w:cs="Times New Roman"/>
          <w:sz w:val="28"/>
          <w:szCs w:val="28"/>
        </w:rPr>
        <w:t xml:space="preserve">Основными методами сбора информации являются: </w:t>
      </w:r>
    </w:p>
    <w:p w:rsidR="00DB5C4E" w:rsidRPr="00DB5C4E" w:rsidRDefault="00DB5C4E" w:rsidP="00DB5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C4E">
        <w:rPr>
          <w:rFonts w:ascii="Times New Roman" w:hAnsi="Times New Roman" w:cs="Times New Roman"/>
          <w:sz w:val="28"/>
          <w:szCs w:val="28"/>
        </w:rPr>
        <w:t xml:space="preserve">- беседа; </w:t>
      </w:r>
    </w:p>
    <w:p w:rsidR="00DB5C4E" w:rsidRPr="00DB5C4E" w:rsidRDefault="00DB5C4E" w:rsidP="00DB5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C4E">
        <w:rPr>
          <w:rFonts w:ascii="Times New Roman" w:hAnsi="Times New Roman" w:cs="Times New Roman"/>
          <w:sz w:val="28"/>
          <w:szCs w:val="28"/>
        </w:rPr>
        <w:t xml:space="preserve">- наблюдение; </w:t>
      </w:r>
    </w:p>
    <w:p w:rsidR="00DB5C4E" w:rsidRPr="00DB5C4E" w:rsidRDefault="00DB5C4E" w:rsidP="00DB5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C4E">
        <w:rPr>
          <w:rFonts w:ascii="Times New Roman" w:hAnsi="Times New Roman" w:cs="Times New Roman"/>
          <w:sz w:val="28"/>
          <w:szCs w:val="28"/>
        </w:rPr>
        <w:t xml:space="preserve">- официальный запрос (в органы, учреждения и организации с целью получения документального подтверждения информации о социальном статусе семьи, о получении пособий, пенсий, о закрепленном жилье, о прописке семьи по месту жительства и т.д.); </w:t>
      </w:r>
    </w:p>
    <w:p w:rsidR="00DB5C4E" w:rsidRPr="00DB5C4E" w:rsidRDefault="00DB5C4E" w:rsidP="00DB5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C4E">
        <w:rPr>
          <w:rFonts w:ascii="Times New Roman" w:hAnsi="Times New Roman" w:cs="Times New Roman"/>
          <w:sz w:val="28"/>
          <w:szCs w:val="28"/>
        </w:rPr>
        <w:t xml:space="preserve">- анализ документации (полученной из государственных учреждений органов опеки и попечительства, здравоохранения, управления социальной защиты населения и т.д.); </w:t>
      </w:r>
    </w:p>
    <w:p w:rsidR="00DB5C4E" w:rsidRPr="00DB5C4E" w:rsidRDefault="00DB5C4E" w:rsidP="00DB5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C4E">
        <w:rPr>
          <w:rFonts w:ascii="Times New Roman" w:hAnsi="Times New Roman" w:cs="Times New Roman"/>
          <w:sz w:val="28"/>
          <w:szCs w:val="28"/>
        </w:rPr>
        <w:t xml:space="preserve">- анкетирование и тестирование (для проведения уточняющей диагностики индивидуальных особенностей, стиля воспитания в семье, характере внутрисемейных отношений и т.д.). </w:t>
      </w:r>
    </w:p>
    <w:p w:rsidR="00DB5C4E" w:rsidRPr="00DB5C4E" w:rsidRDefault="00DB5C4E" w:rsidP="00DB5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C4E">
        <w:rPr>
          <w:rFonts w:ascii="Times New Roman" w:hAnsi="Times New Roman" w:cs="Times New Roman"/>
          <w:sz w:val="28"/>
          <w:szCs w:val="28"/>
        </w:rPr>
        <w:t xml:space="preserve">- Методика «Подростки о родителях» (Л. И. </w:t>
      </w:r>
      <w:proofErr w:type="spellStart"/>
      <w:r w:rsidRPr="00DB5C4E">
        <w:rPr>
          <w:rFonts w:ascii="Times New Roman" w:hAnsi="Times New Roman" w:cs="Times New Roman"/>
          <w:sz w:val="28"/>
          <w:szCs w:val="28"/>
        </w:rPr>
        <w:t>Вассерман</w:t>
      </w:r>
      <w:proofErr w:type="spellEnd"/>
      <w:r w:rsidRPr="00DB5C4E">
        <w:rPr>
          <w:rFonts w:ascii="Times New Roman" w:hAnsi="Times New Roman" w:cs="Times New Roman"/>
          <w:sz w:val="28"/>
          <w:szCs w:val="28"/>
        </w:rPr>
        <w:t xml:space="preserve">, И. А. </w:t>
      </w:r>
      <w:proofErr w:type="spellStart"/>
      <w:r w:rsidRPr="00DB5C4E">
        <w:rPr>
          <w:rFonts w:ascii="Times New Roman" w:hAnsi="Times New Roman" w:cs="Times New Roman"/>
          <w:sz w:val="28"/>
          <w:szCs w:val="28"/>
        </w:rPr>
        <w:t>Горькова</w:t>
      </w:r>
      <w:proofErr w:type="spellEnd"/>
      <w:r w:rsidRPr="00DB5C4E">
        <w:rPr>
          <w:rFonts w:ascii="Times New Roman" w:hAnsi="Times New Roman" w:cs="Times New Roman"/>
          <w:sz w:val="28"/>
          <w:szCs w:val="28"/>
        </w:rPr>
        <w:t xml:space="preserve">, Е. Е. </w:t>
      </w:r>
      <w:proofErr w:type="spellStart"/>
      <w:r w:rsidRPr="00DB5C4E">
        <w:rPr>
          <w:rFonts w:ascii="Times New Roman" w:hAnsi="Times New Roman" w:cs="Times New Roman"/>
          <w:sz w:val="28"/>
          <w:szCs w:val="28"/>
        </w:rPr>
        <w:t>Ромицына</w:t>
      </w:r>
      <w:proofErr w:type="spellEnd"/>
      <w:r w:rsidRPr="00DB5C4E">
        <w:rPr>
          <w:rFonts w:ascii="Times New Roman" w:hAnsi="Times New Roman" w:cs="Times New Roman"/>
          <w:sz w:val="28"/>
          <w:szCs w:val="28"/>
        </w:rPr>
        <w:t>) – изучает установки, поведение и методы воспитания родителей так, как их видят дети в подростковом и юношеском возрасте. В результатах методики проявляются как объективные, то есть действительные отношения и стили воспитания родителей, так и субъективные представления подростков о практике их воспитания.</w:t>
      </w:r>
    </w:p>
    <w:p w:rsidR="00DB5C4E" w:rsidRPr="00DB5C4E" w:rsidRDefault="00DB5C4E" w:rsidP="00DB5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C4E">
        <w:rPr>
          <w:rFonts w:ascii="Times New Roman" w:hAnsi="Times New Roman" w:cs="Times New Roman"/>
          <w:sz w:val="28"/>
          <w:szCs w:val="28"/>
        </w:rPr>
        <w:t xml:space="preserve">- Диагностика </w:t>
      </w:r>
      <w:proofErr w:type="spellStart"/>
      <w:r w:rsidRPr="00DB5C4E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DB5C4E">
        <w:rPr>
          <w:rFonts w:ascii="Times New Roman" w:hAnsi="Times New Roman" w:cs="Times New Roman"/>
          <w:sz w:val="28"/>
          <w:szCs w:val="28"/>
        </w:rPr>
        <w:t xml:space="preserve"> духовно – нравственных ценностей.</w:t>
      </w:r>
    </w:p>
    <w:p w:rsidR="00DB5C4E" w:rsidRPr="00DB5C4E" w:rsidRDefault="003002B7" w:rsidP="007F1C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собранных данных социальный педагог с</w:t>
      </w:r>
      <w:r w:rsidR="00DB5C4E" w:rsidRPr="00DB5C4E">
        <w:rPr>
          <w:rFonts w:ascii="Times New Roman" w:hAnsi="Times New Roman" w:cs="Times New Roman"/>
          <w:sz w:val="28"/>
          <w:szCs w:val="28"/>
        </w:rPr>
        <w:t>оставл</w:t>
      </w:r>
      <w:r>
        <w:rPr>
          <w:rFonts w:ascii="Times New Roman" w:hAnsi="Times New Roman" w:cs="Times New Roman"/>
          <w:sz w:val="28"/>
          <w:szCs w:val="28"/>
        </w:rPr>
        <w:t>яет</w:t>
      </w:r>
      <w:r w:rsidR="00DB5C4E" w:rsidRPr="00DB5C4E">
        <w:rPr>
          <w:rFonts w:ascii="Times New Roman" w:hAnsi="Times New Roman" w:cs="Times New Roman"/>
          <w:sz w:val="28"/>
          <w:szCs w:val="28"/>
        </w:rPr>
        <w:t xml:space="preserve"> карт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B5C4E" w:rsidRPr="00DB5C4E">
        <w:rPr>
          <w:rFonts w:ascii="Times New Roman" w:hAnsi="Times New Roman" w:cs="Times New Roman"/>
          <w:sz w:val="28"/>
          <w:szCs w:val="28"/>
        </w:rPr>
        <w:t xml:space="preserve"> социально-педагогического сопровождени</w:t>
      </w:r>
      <w:r w:rsidR="007F1CC4">
        <w:rPr>
          <w:rFonts w:ascii="Times New Roman" w:hAnsi="Times New Roman" w:cs="Times New Roman"/>
          <w:sz w:val="28"/>
          <w:szCs w:val="28"/>
        </w:rPr>
        <w:t>я воспитанников и х</w:t>
      </w:r>
      <w:r w:rsidR="00DB5C4E" w:rsidRPr="00DB5C4E">
        <w:rPr>
          <w:rFonts w:ascii="Times New Roman" w:hAnsi="Times New Roman" w:cs="Times New Roman"/>
          <w:sz w:val="28"/>
          <w:szCs w:val="28"/>
        </w:rPr>
        <w:t>арактеристик</w:t>
      </w:r>
      <w:r w:rsidR="007F1CC4">
        <w:rPr>
          <w:rFonts w:ascii="Times New Roman" w:hAnsi="Times New Roman" w:cs="Times New Roman"/>
          <w:sz w:val="28"/>
          <w:szCs w:val="28"/>
        </w:rPr>
        <w:t>у</w:t>
      </w:r>
      <w:r w:rsidR="00DB5C4E" w:rsidRPr="00DB5C4E">
        <w:rPr>
          <w:rFonts w:ascii="Times New Roman" w:hAnsi="Times New Roman" w:cs="Times New Roman"/>
          <w:sz w:val="28"/>
          <w:szCs w:val="28"/>
        </w:rPr>
        <w:t xml:space="preserve"> микросоциума.</w:t>
      </w:r>
      <w:r w:rsidR="007F1CC4">
        <w:rPr>
          <w:rFonts w:ascii="Times New Roman" w:hAnsi="Times New Roman" w:cs="Times New Roman"/>
          <w:sz w:val="28"/>
          <w:szCs w:val="28"/>
        </w:rPr>
        <w:t xml:space="preserve"> </w:t>
      </w:r>
      <w:r w:rsidR="00DB5C4E" w:rsidRPr="00DB5C4E">
        <w:rPr>
          <w:rFonts w:ascii="Times New Roman" w:hAnsi="Times New Roman" w:cs="Times New Roman"/>
          <w:sz w:val="28"/>
          <w:szCs w:val="28"/>
        </w:rPr>
        <w:t>Характеристика микросоциума состав</w:t>
      </w:r>
      <w:r w:rsidR="00AF34CD">
        <w:rPr>
          <w:rFonts w:ascii="Times New Roman" w:hAnsi="Times New Roman" w:cs="Times New Roman"/>
          <w:sz w:val="28"/>
          <w:szCs w:val="28"/>
        </w:rPr>
        <w:t>ляется</w:t>
      </w:r>
      <w:r w:rsidR="00DB5C4E" w:rsidRPr="00DB5C4E">
        <w:rPr>
          <w:rFonts w:ascii="Times New Roman" w:hAnsi="Times New Roman" w:cs="Times New Roman"/>
          <w:sz w:val="28"/>
          <w:szCs w:val="28"/>
        </w:rPr>
        <w:t xml:space="preserve"> по следующим параметрам:</w:t>
      </w:r>
    </w:p>
    <w:p w:rsidR="00DB5C4E" w:rsidRPr="007F1CC4" w:rsidRDefault="00DB5C4E" w:rsidP="007F1CC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CC4">
        <w:rPr>
          <w:rFonts w:ascii="Times New Roman" w:hAnsi="Times New Roman" w:cs="Times New Roman"/>
          <w:sz w:val="28"/>
          <w:szCs w:val="28"/>
        </w:rPr>
        <w:lastRenderedPageBreak/>
        <w:t>Подростки:</w:t>
      </w:r>
    </w:p>
    <w:p w:rsidR="00DB5C4E" w:rsidRPr="00DB5C4E" w:rsidRDefault="00DB5C4E" w:rsidP="00DB5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C4E">
        <w:rPr>
          <w:rFonts w:ascii="Times New Roman" w:hAnsi="Times New Roman" w:cs="Times New Roman"/>
          <w:sz w:val="28"/>
          <w:szCs w:val="28"/>
        </w:rPr>
        <w:t></w:t>
      </w:r>
      <w:r w:rsidRPr="00DB5C4E">
        <w:rPr>
          <w:rFonts w:ascii="Times New Roman" w:hAnsi="Times New Roman" w:cs="Times New Roman"/>
          <w:sz w:val="28"/>
          <w:szCs w:val="28"/>
        </w:rPr>
        <w:tab/>
        <w:t>Список учащихся 1 отряда;</w:t>
      </w:r>
    </w:p>
    <w:p w:rsidR="00DB5C4E" w:rsidRPr="00DB5C4E" w:rsidRDefault="00DB5C4E" w:rsidP="00DB5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C4E">
        <w:rPr>
          <w:rFonts w:ascii="Times New Roman" w:hAnsi="Times New Roman" w:cs="Times New Roman"/>
          <w:sz w:val="28"/>
          <w:szCs w:val="28"/>
        </w:rPr>
        <w:t></w:t>
      </w:r>
      <w:r w:rsidRPr="00DB5C4E">
        <w:rPr>
          <w:rFonts w:ascii="Times New Roman" w:hAnsi="Times New Roman" w:cs="Times New Roman"/>
          <w:sz w:val="28"/>
          <w:szCs w:val="28"/>
        </w:rPr>
        <w:tab/>
        <w:t>Регистрация по месту жительства;</w:t>
      </w:r>
    </w:p>
    <w:p w:rsidR="00DB5C4E" w:rsidRPr="00DB5C4E" w:rsidRDefault="00DB5C4E" w:rsidP="00DB5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C4E">
        <w:rPr>
          <w:rFonts w:ascii="Times New Roman" w:hAnsi="Times New Roman" w:cs="Times New Roman"/>
          <w:sz w:val="28"/>
          <w:szCs w:val="28"/>
        </w:rPr>
        <w:t></w:t>
      </w:r>
      <w:r w:rsidRPr="00DB5C4E">
        <w:rPr>
          <w:rFonts w:ascii="Times New Roman" w:hAnsi="Times New Roman" w:cs="Times New Roman"/>
          <w:sz w:val="28"/>
          <w:szCs w:val="28"/>
        </w:rPr>
        <w:tab/>
        <w:t>По возрасту;</w:t>
      </w:r>
    </w:p>
    <w:p w:rsidR="00DB5C4E" w:rsidRPr="00DB5C4E" w:rsidRDefault="00DB5C4E" w:rsidP="00DB5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C4E">
        <w:rPr>
          <w:rFonts w:ascii="Times New Roman" w:hAnsi="Times New Roman" w:cs="Times New Roman"/>
          <w:sz w:val="28"/>
          <w:szCs w:val="28"/>
        </w:rPr>
        <w:t></w:t>
      </w:r>
      <w:r w:rsidRPr="00DB5C4E">
        <w:rPr>
          <w:rFonts w:ascii="Times New Roman" w:hAnsi="Times New Roman" w:cs="Times New Roman"/>
          <w:sz w:val="28"/>
          <w:szCs w:val="28"/>
        </w:rPr>
        <w:tab/>
        <w:t>По характеру совершенных правонарушений;</w:t>
      </w:r>
    </w:p>
    <w:p w:rsidR="00DB5C4E" w:rsidRPr="00DB5C4E" w:rsidRDefault="00DB5C4E" w:rsidP="00DB5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C4E">
        <w:rPr>
          <w:rFonts w:ascii="Times New Roman" w:hAnsi="Times New Roman" w:cs="Times New Roman"/>
          <w:sz w:val="28"/>
          <w:szCs w:val="28"/>
        </w:rPr>
        <w:t></w:t>
      </w:r>
      <w:r w:rsidRPr="00DB5C4E">
        <w:rPr>
          <w:rFonts w:ascii="Times New Roman" w:hAnsi="Times New Roman" w:cs="Times New Roman"/>
          <w:sz w:val="28"/>
          <w:szCs w:val="28"/>
        </w:rPr>
        <w:tab/>
        <w:t xml:space="preserve">Школьная </w:t>
      </w:r>
      <w:proofErr w:type="spellStart"/>
      <w:r w:rsidRPr="00DB5C4E">
        <w:rPr>
          <w:rFonts w:ascii="Times New Roman" w:hAnsi="Times New Roman" w:cs="Times New Roman"/>
          <w:sz w:val="28"/>
          <w:szCs w:val="28"/>
        </w:rPr>
        <w:t>дезадаптация</w:t>
      </w:r>
      <w:proofErr w:type="spellEnd"/>
      <w:r w:rsidRPr="00DB5C4E">
        <w:rPr>
          <w:rFonts w:ascii="Times New Roman" w:hAnsi="Times New Roman" w:cs="Times New Roman"/>
          <w:sz w:val="28"/>
          <w:szCs w:val="28"/>
        </w:rPr>
        <w:t>;</w:t>
      </w:r>
    </w:p>
    <w:p w:rsidR="00DB5C4E" w:rsidRPr="00DB5C4E" w:rsidRDefault="00DB5C4E" w:rsidP="00DB5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C4E">
        <w:rPr>
          <w:rFonts w:ascii="Times New Roman" w:hAnsi="Times New Roman" w:cs="Times New Roman"/>
          <w:sz w:val="28"/>
          <w:szCs w:val="28"/>
        </w:rPr>
        <w:t></w:t>
      </w:r>
      <w:r w:rsidRPr="00DB5C4E">
        <w:rPr>
          <w:rFonts w:ascii="Times New Roman" w:hAnsi="Times New Roman" w:cs="Times New Roman"/>
          <w:sz w:val="28"/>
          <w:szCs w:val="28"/>
        </w:rPr>
        <w:tab/>
        <w:t>Психическое здоровье воспитанников.</w:t>
      </w:r>
    </w:p>
    <w:p w:rsidR="00DB5C4E" w:rsidRPr="00DB5C4E" w:rsidRDefault="00DB5C4E" w:rsidP="00DB5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C4E" w:rsidRPr="007F1CC4" w:rsidRDefault="00DB5C4E" w:rsidP="008E3D3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CC4">
        <w:rPr>
          <w:rFonts w:ascii="Times New Roman" w:hAnsi="Times New Roman" w:cs="Times New Roman"/>
          <w:sz w:val="28"/>
          <w:szCs w:val="28"/>
        </w:rPr>
        <w:t>Семьи:</w:t>
      </w:r>
    </w:p>
    <w:p w:rsidR="00DB5C4E" w:rsidRPr="00DB5C4E" w:rsidRDefault="00DB5C4E" w:rsidP="00DB5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C4E">
        <w:rPr>
          <w:rFonts w:ascii="Times New Roman" w:hAnsi="Times New Roman" w:cs="Times New Roman"/>
          <w:sz w:val="28"/>
          <w:szCs w:val="28"/>
        </w:rPr>
        <w:t></w:t>
      </w:r>
      <w:r w:rsidRPr="00DB5C4E">
        <w:rPr>
          <w:rFonts w:ascii="Times New Roman" w:hAnsi="Times New Roman" w:cs="Times New Roman"/>
          <w:sz w:val="28"/>
          <w:szCs w:val="28"/>
        </w:rPr>
        <w:tab/>
        <w:t>По типу;</w:t>
      </w:r>
    </w:p>
    <w:p w:rsidR="00DB5C4E" w:rsidRPr="00DB5C4E" w:rsidRDefault="00DB5C4E" w:rsidP="00DB5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C4E">
        <w:rPr>
          <w:rFonts w:ascii="Times New Roman" w:hAnsi="Times New Roman" w:cs="Times New Roman"/>
          <w:sz w:val="28"/>
          <w:szCs w:val="28"/>
        </w:rPr>
        <w:t></w:t>
      </w:r>
      <w:r w:rsidRPr="00DB5C4E">
        <w:rPr>
          <w:rFonts w:ascii="Times New Roman" w:hAnsi="Times New Roman" w:cs="Times New Roman"/>
          <w:sz w:val="28"/>
          <w:szCs w:val="28"/>
        </w:rPr>
        <w:tab/>
        <w:t>По типу детско - родительских отношений;</w:t>
      </w:r>
    </w:p>
    <w:p w:rsidR="00DB5C4E" w:rsidRPr="00DB5C4E" w:rsidRDefault="00DB5C4E" w:rsidP="00DB5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C4E">
        <w:rPr>
          <w:rFonts w:ascii="Times New Roman" w:hAnsi="Times New Roman" w:cs="Times New Roman"/>
          <w:sz w:val="28"/>
          <w:szCs w:val="28"/>
        </w:rPr>
        <w:t></w:t>
      </w:r>
      <w:r w:rsidRPr="00DB5C4E">
        <w:rPr>
          <w:rFonts w:ascii="Times New Roman" w:hAnsi="Times New Roman" w:cs="Times New Roman"/>
          <w:sz w:val="28"/>
          <w:szCs w:val="28"/>
        </w:rPr>
        <w:tab/>
        <w:t>По материальному благополучию;</w:t>
      </w:r>
    </w:p>
    <w:p w:rsidR="00DB5C4E" w:rsidRDefault="00DB5C4E" w:rsidP="00DB5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C4E">
        <w:rPr>
          <w:rFonts w:ascii="Times New Roman" w:hAnsi="Times New Roman" w:cs="Times New Roman"/>
          <w:sz w:val="28"/>
          <w:szCs w:val="28"/>
        </w:rPr>
        <w:t></w:t>
      </w:r>
      <w:r w:rsidRPr="00DB5C4E">
        <w:rPr>
          <w:rFonts w:ascii="Times New Roman" w:hAnsi="Times New Roman" w:cs="Times New Roman"/>
          <w:sz w:val="28"/>
          <w:szCs w:val="28"/>
        </w:rPr>
        <w:tab/>
        <w:t>По характеру семейной дезадаптации</w:t>
      </w:r>
      <w:r w:rsidR="007F1CC4">
        <w:rPr>
          <w:rFonts w:ascii="Times New Roman" w:hAnsi="Times New Roman" w:cs="Times New Roman"/>
          <w:sz w:val="28"/>
          <w:szCs w:val="28"/>
        </w:rPr>
        <w:t>.</w:t>
      </w:r>
    </w:p>
    <w:p w:rsidR="00DB5C4E" w:rsidRDefault="00DB5C4E" w:rsidP="00E355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5C4E" w:rsidRDefault="00906A7A" w:rsidP="00906A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и другие члены семьи воспитанников часто </w:t>
      </w:r>
      <w:r w:rsidRPr="00906A7A">
        <w:rPr>
          <w:rFonts w:ascii="Times New Roman" w:hAnsi="Times New Roman" w:cs="Times New Roman"/>
          <w:sz w:val="28"/>
          <w:szCs w:val="28"/>
        </w:rPr>
        <w:t>нуждаются в совете и поддержке со стороны педагога.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5EC5" w:rsidRPr="001D5EC5">
        <w:rPr>
          <w:rFonts w:ascii="Times New Roman" w:hAnsi="Times New Roman" w:cs="Times New Roman"/>
          <w:sz w:val="28"/>
          <w:szCs w:val="28"/>
        </w:rPr>
        <w:t>Психологическая компетентность педагога должна включать в себя владение навыками налаживания сотрудничества с семьёй подростка в решении проблем протекания подросткового кризиса</w:t>
      </w:r>
      <w:r>
        <w:rPr>
          <w:rFonts w:ascii="Times New Roman" w:hAnsi="Times New Roman" w:cs="Times New Roman"/>
          <w:sz w:val="28"/>
          <w:szCs w:val="28"/>
        </w:rPr>
        <w:t xml:space="preserve"> и восстановления детско – родительских отношений</w:t>
      </w:r>
      <w:r w:rsidR="001D5EC5" w:rsidRPr="001D5EC5">
        <w:rPr>
          <w:rFonts w:ascii="Times New Roman" w:hAnsi="Times New Roman" w:cs="Times New Roman"/>
          <w:sz w:val="28"/>
          <w:szCs w:val="28"/>
        </w:rPr>
        <w:t xml:space="preserve">, навыками оказания помощи взрослому (родителю) в проблемах воспитания. </w:t>
      </w:r>
    </w:p>
    <w:p w:rsidR="00DB5C4E" w:rsidRDefault="00DB5C4E" w:rsidP="00E355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5C4E" w:rsidRDefault="00DB5C4E" w:rsidP="00E355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5C4E" w:rsidRDefault="00DB5C4E" w:rsidP="00E355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5C4E" w:rsidRDefault="00DB5C4E" w:rsidP="00E355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F6D02"/>
    <w:multiLevelType w:val="hybridMultilevel"/>
    <w:tmpl w:val="2A205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914E1"/>
    <w:multiLevelType w:val="hybridMultilevel"/>
    <w:tmpl w:val="7270C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C4E21"/>
    <w:multiLevelType w:val="hybridMultilevel"/>
    <w:tmpl w:val="2A82105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6D4752"/>
    <w:multiLevelType w:val="hybridMultilevel"/>
    <w:tmpl w:val="B84CF56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2F15B96"/>
    <w:multiLevelType w:val="hybridMultilevel"/>
    <w:tmpl w:val="9118CA9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E4442D1"/>
    <w:multiLevelType w:val="hybridMultilevel"/>
    <w:tmpl w:val="4D32C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4B4930"/>
    <w:multiLevelType w:val="hybridMultilevel"/>
    <w:tmpl w:val="F76C8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5C2C34"/>
    <w:multiLevelType w:val="hybridMultilevel"/>
    <w:tmpl w:val="79844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7A27EB"/>
    <w:multiLevelType w:val="hybridMultilevel"/>
    <w:tmpl w:val="A57C2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AB6EF2"/>
    <w:multiLevelType w:val="hybridMultilevel"/>
    <w:tmpl w:val="F490F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726843"/>
    <w:multiLevelType w:val="hybridMultilevel"/>
    <w:tmpl w:val="5DEA3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8"/>
  </w:num>
  <w:num w:numId="5">
    <w:abstractNumId w:val="6"/>
  </w:num>
  <w:num w:numId="6">
    <w:abstractNumId w:val="4"/>
  </w:num>
  <w:num w:numId="7">
    <w:abstractNumId w:val="1"/>
  </w:num>
  <w:num w:numId="8">
    <w:abstractNumId w:val="2"/>
  </w:num>
  <w:num w:numId="9">
    <w:abstractNumId w:val="3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678"/>
    <w:rsid w:val="0003193C"/>
    <w:rsid w:val="001751A8"/>
    <w:rsid w:val="001753DC"/>
    <w:rsid w:val="001D5EC5"/>
    <w:rsid w:val="001D7DCE"/>
    <w:rsid w:val="0023716A"/>
    <w:rsid w:val="00280CF0"/>
    <w:rsid w:val="003002B7"/>
    <w:rsid w:val="00443BF0"/>
    <w:rsid w:val="00465D08"/>
    <w:rsid w:val="00512E34"/>
    <w:rsid w:val="00606A2D"/>
    <w:rsid w:val="006C7879"/>
    <w:rsid w:val="006D33F9"/>
    <w:rsid w:val="006F7C14"/>
    <w:rsid w:val="007F1CC4"/>
    <w:rsid w:val="00906A7A"/>
    <w:rsid w:val="00915E64"/>
    <w:rsid w:val="00A63678"/>
    <w:rsid w:val="00AF34CD"/>
    <w:rsid w:val="00B05B6D"/>
    <w:rsid w:val="00B07C26"/>
    <w:rsid w:val="00C73FDE"/>
    <w:rsid w:val="00DB5C4E"/>
    <w:rsid w:val="00E20B38"/>
    <w:rsid w:val="00E3557F"/>
    <w:rsid w:val="00F93DB9"/>
    <w:rsid w:val="00F9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3BD13-E0A1-47F3-AA43-F7116EC8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6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6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PMPK</dc:creator>
  <cp:keywords/>
  <dc:description/>
  <cp:lastModifiedBy>PMPK</cp:lastModifiedBy>
  <cp:revision>2</cp:revision>
  <cp:lastPrinted>2019-04-29T17:18:00Z</cp:lastPrinted>
  <dcterms:created xsi:type="dcterms:W3CDTF">2020-03-07T16:59:00Z</dcterms:created>
  <dcterms:modified xsi:type="dcterms:W3CDTF">2020-03-07T16:59:00Z</dcterms:modified>
</cp:coreProperties>
</file>