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5960C" w14:textId="77777777" w:rsidR="00285BB7" w:rsidRDefault="00285BB7" w:rsidP="00285B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Утверждаю: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профессиональное образовательное учреждение                      директор Орловского СУВУ                                                                       «Орловское специальное учебно-воспитательное                ________________ Хохлова Т.В.                                                                                              учреждение закрытого типа».                                                   _________________ 2019 г.</w:t>
      </w:r>
    </w:p>
    <w:p w14:paraId="0EEA1657" w14:textId="77777777" w:rsidR="00285BB7" w:rsidRDefault="00285BB7" w:rsidP="00285BB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4567C220" w14:textId="77777777" w:rsidR="00285BB7" w:rsidRDefault="00285BB7" w:rsidP="00285BB7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 о социально-психологической службе Орловского СУВУ</w:t>
      </w:r>
    </w:p>
    <w:p w14:paraId="388F1A25" w14:textId="77777777" w:rsidR="00285BB7" w:rsidRDefault="00285BB7" w:rsidP="00285B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1.Общие положения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1.1. Социально-психологическая служба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Орловского СУВУ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Служба) - это структура, которая работает в единой системе учебно-воспитательного процесса учреждения и руководствуется в своей деятельности настоящим Положением, Уставом учреждения, функциональными обязанностями специалистов Службы, приказами и распоряжениями директора.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1.2. Социально-психологическая служба предназначена для координации усилий педагогических работников  специального училища закрытого типа в обеспечении социального и психологического здоровья участников учебно-воспитательного процесса, обеспечении защиты прав и интересов  несовершеннолетних с девиантным поведением, создание благоприятных условий для их реабилитации и коррекции.  </w:t>
      </w:r>
      <w:r>
        <w:rPr>
          <w:rFonts w:ascii="Times New Roman" w:hAnsi="Times New Roman" w:cs="Times New Roman"/>
          <w:sz w:val="28"/>
          <w:szCs w:val="28"/>
        </w:rPr>
        <w:t>Деятельность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лужбы </w:t>
      </w:r>
      <w:r>
        <w:rPr>
          <w:rFonts w:ascii="Times New Roman" w:hAnsi="Times New Roman" w:cs="Times New Roman"/>
          <w:sz w:val="28"/>
          <w:szCs w:val="28"/>
        </w:rPr>
        <w:t>в училище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направлена на обеспечение полноценной социальной и психологической адаптации, компенсации и развития воспитанников, диагностику особенностей психического развития, обусловленную особыми условиями воспитания.</w:t>
      </w:r>
    </w:p>
    <w:p w14:paraId="64EAD315" w14:textId="77777777" w:rsidR="00285BB7" w:rsidRDefault="00285BB7" w:rsidP="00285BB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Работа социально-психологической службы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Орловского СУВУ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основывается на строгом соблюдении международных, российских и республиканских актов в области защиты прав детей, законодательства РФ в области образования.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Основные задачи Службы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2.1.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Диагностика психосоматического состояния воспитанника.</w:t>
      </w:r>
    </w:p>
    <w:p w14:paraId="1FB0BE13" w14:textId="77777777" w:rsidR="00285BB7" w:rsidRDefault="00285BB7" w:rsidP="00285B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 Координация усилий педагогического коллектива по реабилитации коррекции и развитию несовершеннолетних.</w:t>
      </w:r>
    </w:p>
    <w:p w14:paraId="5A789287" w14:textId="77777777" w:rsidR="00285BB7" w:rsidRDefault="00285BB7" w:rsidP="00285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психолого-педагогической компетентности (психологической культуры) воспитанников и педагогов.</w:t>
      </w:r>
    </w:p>
    <w:p w14:paraId="5E9A24A6" w14:textId="77777777" w:rsidR="00285BB7" w:rsidRDefault="00285BB7" w:rsidP="00285BB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2.4. Социально-психологическое и педагогическое сопровождение воспитанника в стенах </w:t>
      </w:r>
      <w:r>
        <w:rPr>
          <w:rFonts w:ascii="Times New Roman" w:hAnsi="Times New Roman" w:cs="Times New Roman"/>
          <w:sz w:val="28"/>
          <w:szCs w:val="28"/>
        </w:rPr>
        <w:t xml:space="preserve">училища. </w:t>
      </w:r>
      <w:r>
        <w:rPr>
          <w:rFonts w:ascii="Times New Roman" w:eastAsia="Calibri" w:hAnsi="Times New Roman" w:cs="Times New Roman"/>
          <w:sz w:val="28"/>
          <w:szCs w:val="28"/>
        </w:rPr>
        <w:t>Социальная адаптация несовершеннолетних, его правовая защита.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(содействие) в решении актуальных задач развития, обучения, коррекции, социализации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Помощь воспитанникам в профориентации, получении профессии.</w:t>
      </w:r>
    </w:p>
    <w:p w14:paraId="5A7CEBD0" w14:textId="77777777" w:rsidR="00285BB7" w:rsidRDefault="00285BB7" w:rsidP="00285BB7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F7FE7" w14:textId="77777777" w:rsidR="00285BB7" w:rsidRDefault="00285BB7" w:rsidP="00285BB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Психолого-педагогическое сопровождение образовательных и воспитательных программ. </w:t>
      </w:r>
      <w:r>
        <w:rPr>
          <w:rFonts w:ascii="Times New Roman" w:hAnsi="Times New Roman" w:cs="Times New Roman"/>
          <w:sz w:val="28"/>
          <w:szCs w:val="28"/>
        </w:rPr>
        <w:t xml:space="preserve"> Коррекционно-развивающие и компенсирующие занятия с воспитанниками, логопедическая помощь.</w:t>
      </w:r>
    </w:p>
    <w:p w14:paraId="218A85A1" w14:textId="77777777" w:rsidR="00285BB7" w:rsidRDefault="00285BB7" w:rsidP="00285BB7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53A9E" w14:textId="77777777" w:rsidR="00285BB7" w:rsidRDefault="00285BB7" w:rsidP="00285BB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 Психолого-педагогическое консультирование воспитанников, их родителей (законных представителей) и педагогических работников.</w:t>
      </w:r>
    </w:p>
    <w:p w14:paraId="4716A407" w14:textId="77777777" w:rsidR="00285BB7" w:rsidRDefault="00285BB7" w:rsidP="00285BB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Психолого-педагогическая, медицинская и социальная помощь оказывается несовершеннолетним на основании заявления или согласия в письменной форме их родителей (законных представителей).</w:t>
      </w:r>
    </w:p>
    <w:p w14:paraId="4A9F7835" w14:textId="77777777" w:rsidR="00285BB7" w:rsidRDefault="00285BB7" w:rsidP="00285B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37706" w14:textId="77777777" w:rsidR="00285BB7" w:rsidRDefault="00285BB7" w:rsidP="00285BB7">
      <w:pPr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3.Основные направления работы.</w:t>
      </w: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3.1.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Структура службы социально-психологического сопровождения представлена </w:t>
      </w:r>
      <w:r>
        <w:rPr>
          <w:rFonts w:ascii="Times New Roman" w:hAnsi="Times New Roman" w:cs="Times New Roman"/>
          <w:sz w:val="28"/>
          <w:szCs w:val="28"/>
        </w:rPr>
        <w:t>тре</w:t>
      </w:r>
      <w:r>
        <w:rPr>
          <w:rFonts w:ascii="Times New Roman" w:eastAsia="Calibri" w:hAnsi="Times New Roman" w:cs="Times New Roman"/>
          <w:sz w:val="28"/>
          <w:szCs w:val="28"/>
        </w:rPr>
        <w:t>мя подразделениями:</w:t>
      </w:r>
    </w:p>
    <w:p w14:paraId="6589FEFD" w14:textId="77777777" w:rsidR="00285BB7" w:rsidRDefault="00285BB7" w:rsidP="00285BB7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3.1.1. Психологическое.</w:t>
      </w:r>
    </w:p>
    <w:p w14:paraId="7A0819A1" w14:textId="77777777" w:rsidR="00285BB7" w:rsidRDefault="00285BB7" w:rsidP="00285BB7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3.1.2. Социальное.</w:t>
      </w:r>
    </w:p>
    <w:p w14:paraId="23CC4102" w14:textId="77777777" w:rsidR="00285BB7" w:rsidRDefault="00285BB7" w:rsidP="00285BB7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3.1.3.  Педагогическое.</w:t>
      </w:r>
    </w:p>
    <w:p w14:paraId="6DE6A597" w14:textId="77777777" w:rsidR="00285BB7" w:rsidRDefault="00285BB7" w:rsidP="00285BB7">
      <w:pPr>
        <w:ind w:left="360"/>
        <w:rPr>
          <w:rFonts w:ascii="Times New Roman" w:eastAsia="Calibri" w:hAnsi="Times New Roman" w:cs="Times New Roman"/>
          <w:sz w:val="28"/>
          <w:szCs w:val="28"/>
        </w:rPr>
      </w:pPr>
    </w:p>
    <w:p w14:paraId="446B9714" w14:textId="77777777" w:rsidR="00285BB7" w:rsidRDefault="00285BB7" w:rsidP="00285BB7">
      <w:pPr>
        <w:ind w:left="36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каждом из подразделений можно выделить три основных направления деятельности: 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диагностическое;  практическое</w:t>
      </w:r>
      <w:proofErr w:type="gramEnd"/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;  научно-методическое.</w:t>
      </w:r>
    </w:p>
    <w:p w14:paraId="6E8FB29B" w14:textId="77777777" w:rsidR="00285BB7" w:rsidRDefault="00285BB7" w:rsidP="00285BB7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9C3C412" w14:textId="77777777" w:rsidR="00285BB7" w:rsidRDefault="00285BB7" w:rsidP="00285BB7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3.2. Психологическое подразделение</w:t>
      </w:r>
    </w:p>
    <w:p w14:paraId="06459F6A" w14:textId="77777777" w:rsidR="00285BB7" w:rsidRDefault="00285BB7" w:rsidP="00285BB7">
      <w:pPr>
        <w:ind w:left="36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Диагностическое направление</w:t>
      </w:r>
    </w:p>
    <w:p w14:paraId="380153D0" w14:textId="77777777" w:rsidR="00285BB7" w:rsidRDefault="00285BB7" w:rsidP="00285BB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Диагностика уровня познавательной, эмоционально-чувственной сферы несовершеннолетних и особенностей межличностных отношений при поступлении в учреждение.</w:t>
      </w:r>
    </w:p>
    <w:p w14:paraId="25F93625" w14:textId="77777777" w:rsidR="00285BB7" w:rsidRDefault="00285BB7" w:rsidP="00285BB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Диагностика и анализ уровня депривации у воспитанника как при поступлении в</w:t>
      </w:r>
      <w:r>
        <w:rPr>
          <w:rFonts w:ascii="Times New Roman" w:hAnsi="Times New Roman" w:cs="Times New Roman"/>
          <w:sz w:val="28"/>
          <w:szCs w:val="28"/>
        </w:rPr>
        <w:t xml:space="preserve"> училище</w:t>
      </w:r>
      <w:r>
        <w:rPr>
          <w:rFonts w:ascii="Times New Roman" w:eastAsia="Calibri" w:hAnsi="Times New Roman" w:cs="Times New Roman"/>
          <w:sz w:val="28"/>
          <w:szCs w:val="28"/>
        </w:rPr>
        <w:t>, так и на протяжении проживания в нем.</w:t>
      </w:r>
    </w:p>
    <w:p w14:paraId="649EEC47" w14:textId="77777777" w:rsidR="00285BB7" w:rsidRDefault="00285BB7" w:rsidP="00285BB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Проведение диагностики индивидуальных особенностей личности несовершеннолетнего, выявление причин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психо-соматических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нарушений.</w:t>
      </w:r>
    </w:p>
    <w:p w14:paraId="3FDB3A88" w14:textId="77777777" w:rsidR="00285BB7" w:rsidRDefault="00285BB7" w:rsidP="00285BB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межличностных отношений в коллективе воспитанников. </w:t>
      </w:r>
    </w:p>
    <w:p w14:paraId="58614BF8" w14:textId="77777777" w:rsidR="00285BB7" w:rsidRDefault="00285BB7" w:rsidP="00285BB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Практическое направление.</w:t>
      </w:r>
    </w:p>
    <w:p w14:paraId="27AC5DC2" w14:textId="77777777" w:rsidR="00285BB7" w:rsidRDefault="00285BB7" w:rsidP="00285BB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Создание благоприятного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психологического климата в училище</w:t>
      </w:r>
      <w:r>
        <w:rPr>
          <w:rFonts w:ascii="Times New Roman" w:eastAsia="Calibri" w:hAnsi="Times New Roman" w:cs="Times New Roman"/>
          <w:sz w:val="28"/>
          <w:szCs w:val="28"/>
        </w:rPr>
        <w:t>, способствование определению форм взаимоотношений между воспитанниками, несовершеннолетним и взрослым.</w:t>
      </w:r>
    </w:p>
    <w:p w14:paraId="1A95AE33" w14:textId="77777777" w:rsidR="00285BB7" w:rsidRDefault="00285BB7" w:rsidP="00285BB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Консультирование педагогов и других работников по кругу проблем, касающихся их профессиональной компетенции.</w:t>
      </w:r>
    </w:p>
    <w:p w14:paraId="7B48A261" w14:textId="77777777" w:rsidR="00285BB7" w:rsidRDefault="00285BB7" w:rsidP="00285BB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Профилактика психологической перегрузки и невротических срывов у несовершеннолетних, связанные с особыми условиями их жизни.</w:t>
      </w:r>
    </w:p>
    <w:p w14:paraId="2C8A6ADC" w14:textId="77777777" w:rsidR="00285BB7" w:rsidRDefault="00285BB7" w:rsidP="00285BB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Разработка и осуществление программы, направленной на развитие личностного потенциала воспитанника.</w:t>
      </w:r>
    </w:p>
    <w:p w14:paraId="55324B11" w14:textId="77777777" w:rsidR="00285BB7" w:rsidRDefault="00285BB7" w:rsidP="00285BB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Разработка и осуществление программы коррекции и компенсации состояния психической депривации у воспитанников.</w:t>
      </w:r>
    </w:p>
    <w:p w14:paraId="0576C084" w14:textId="77777777" w:rsidR="00285BB7" w:rsidRDefault="00285BB7" w:rsidP="00285B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Диагностика и анализ степени адаптации несовершеннолетних на</w:t>
      </w:r>
      <w:r>
        <w:rPr>
          <w:rFonts w:ascii="Times New Roman" w:hAnsi="Times New Roman" w:cs="Times New Roman"/>
          <w:sz w:val="28"/>
          <w:szCs w:val="28"/>
        </w:rPr>
        <w:t xml:space="preserve"> разных этапах жизни в училище</w:t>
      </w:r>
    </w:p>
    <w:p w14:paraId="37C44CAA" w14:textId="77777777" w:rsidR="00285BB7" w:rsidRDefault="00285BB7" w:rsidP="00285BB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Коррекционно-развивающие занятия как групповые, так и индивидуальные.</w:t>
      </w:r>
    </w:p>
    <w:p w14:paraId="00BDDEE4" w14:textId="77777777" w:rsidR="00285BB7" w:rsidRDefault="00285BB7" w:rsidP="00285BB7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Научно-методическое направление</w:t>
      </w:r>
    </w:p>
    <w:p w14:paraId="0F1C8F19" w14:textId="77777777" w:rsidR="00285BB7" w:rsidRDefault="00285BB7" w:rsidP="00285BB7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Выступление по актуальным проблемам психического развития несовершеннолетних на научно-практических конференциях и психологических консилиумах</w:t>
      </w:r>
      <w:r>
        <w:rPr>
          <w:rFonts w:ascii="Times New Roman" w:hAnsi="Times New Roman" w:cs="Times New Roman"/>
          <w:sz w:val="28"/>
          <w:szCs w:val="28"/>
        </w:rPr>
        <w:t xml:space="preserve">, на педсоветах, совещаниях, методических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объединениях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проблемам психологии детей</w:t>
      </w:r>
      <w:r>
        <w:rPr>
          <w:rFonts w:ascii="Times New Roman" w:hAnsi="Times New Roman" w:cs="Times New Roman"/>
          <w:sz w:val="28"/>
          <w:szCs w:val="28"/>
        </w:rPr>
        <w:t xml:space="preserve"> с девиантным поведением,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теоретическим вопросам возрастной, педагогической и специальной психологии.</w:t>
      </w:r>
    </w:p>
    <w:p w14:paraId="55AA6363" w14:textId="77777777" w:rsidR="00285BB7" w:rsidRDefault="00285BB7" w:rsidP="00285BB7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Консультирование администрации и членов педагоги</w:t>
      </w:r>
      <w:r>
        <w:rPr>
          <w:rFonts w:ascii="Times New Roman" w:hAnsi="Times New Roman" w:cs="Times New Roman"/>
          <w:sz w:val="28"/>
          <w:szCs w:val="28"/>
        </w:rPr>
        <w:t>ческого коллектива училища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проблемам психо</w:t>
      </w:r>
      <w:r>
        <w:rPr>
          <w:rFonts w:ascii="Times New Roman" w:hAnsi="Times New Roman" w:cs="Times New Roman"/>
          <w:sz w:val="28"/>
          <w:szCs w:val="28"/>
        </w:rPr>
        <w:t>логического развития воспитанников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B39FE0" w14:textId="77777777" w:rsidR="00285BB7" w:rsidRDefault="00285BB7" w:rsidP="00285B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Способствование повышению психологической культуры всех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коллектива училища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091A81" w14:textId="77777777" w:rsidR="00285BB7" w:rsidRDefault="00285BB7" w:rsidP="00285B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Выпуск методических рекомендаций по изучаемым проблемам, публикация статей, методических сборников.</w:t>
      </w:r>
    </w:p>
    <w:p w14:paraId="4A4AC7AA" w14:textId="77777777" w:rsidR="00285BB7" w:rsidRDefault="00285BB7" w:rsidP="00285BB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Участие в работе </w:t>
      </w:r>
      <w:r>
        <w:rPr>
          <w:rFonts w:ascii="Times New Roman" w:hAnsi="Times New Roman" w:cs="Times New Roman"/>
          <w:sz w:val="28"/>
          <w:szCs w:val="28"/>
        </w:rPr>
        <w:t>ПМП</w:t>
      </w:r>
      <w:r>
        <w:rPr>
          <w:rFonts w:ascii="Times New Roman" w:eastAsia="Calibri" w:hAnsi="Times New Roman" w:cs="Times New Roman"/>
          <w:sz w:val="28"/>
          <w:szCs w:val="28"/>
        </w:rPr>
        <w:t>К.</w:t>
      </w:r>
    </w:p>
    <w:p w14:paraId="31DAA7E4" w14:textId="77777777" w:rsidR="00285BB7" w:rsidRDefault="00285BB7" w:rsidP="00285BB7">
      <w:pPr>
        <w:ind w:left="360"/>
        <w:rPr>
          <w:rFonts w:ascii="Times New Roman" w:eastAsia="Calibri" w:hAnsi="Times New Roman" w:cs="Times New Roman"/>
          <w:sz w:val="28"/>
          <w:szCs w:val="28"/>
        </w:rPr>
      </w:pPr>
    </w:p>
    <w:p w14:paraId="2C679538" w14:textId="77777777" w:rsidR="00285BB7" w:rsidRDefault="00285BB7" w:rsidP="00285BB7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3.3.  Социальное подразделение</w:t>
      </w:r>
    </w:p>
    <w:p w14:paraId="1CD45273" w14:textId="77777777" w:rsidR="00285BB7" w:rsidRDefault="00285BB7" w:rsidP="00285BB7">
      <w:pPr>
        <w:ind w:left="36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Диагностическое направление</w:t>
      </w:r>
    </w:p>
    <w:p w14:paraId="186BB5BC" w14:textId="77777777" w:rsidR="00285BB7" w:rsidRDefault="00285BB7" w:rsidP="00285B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Диагностика условий проживания воспитанн</w:t>
      </w:r>
      <w:r>
        <w:rPr>
          <w:rFonts w:ascii="Times New Roman" w:hAnsi="Times New Roman" w:cs="Times New Roman"/>
          <w:sz w:val="28"/>
          <w:szCs w:val="28"/>
        </w:rPr>
        <w:t xml:space="preserve">ика до поступления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СУВУ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(семейные условия проживания в доме ребенка, в социальном приюте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др.учреждениях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727AA5C" w14:textId="77777777" w:rsidR="00285BB7" w:rsidRDefault="00285BB7" w:rsidP="00285B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Определение специфики социального окружения, влияющего на процесс развития личности.</w:t>
      </w:r>
    </w:p>
    <w:p w14:paraId="47BF8D0C" w14:textId="77777777" w:rsidR="00285BB7" w:rsidRDefault="00285BB7" w:rsidP="00285B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Определение социальног</w:t>
      </w:r>
      <w:r>
        <w:rPr>
          <w:rFonts w:ascii="Times New Roman" w:hAnsi="Times New Roman" w:cs="Times New Roman"/>
          <w:sz w:val="28"/>
          <w:szCs w:val="28"/>
        </w:rPr>
        <w:t>о статуса воспитанника в училище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92E87E" w14:textId="77777777" w:rsidR="00285BB7" w:rsidRDefault="00285BB7" w:rsidP="00285B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Диагностика социальной ад</w:t>
      </w:r>
      <w:r>
        <w:rPr>
          <w:rFonts w:ascii="Times New Roman" w:hAnsi="Times New Roman" w:cs="Times New Roman"/>
          <w:sz w:val="28"/>
          <w:szCs w:val="28"/>
        </w:rPr>
        <w:t>аптации выпускника училища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дальнейшая интеграция его в социуме.</w:t>
      </w:r>
    </w:p>
    <w:p w14:paraId="10EDE92A" w14:textId="77777777" w:rsidR="00285BB7" w:rsidRDefault="00285BB7" w:rsidP="00285BB7">
      <w:pPr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Практическое направление</w:t>
      </w:r>
    </w:p>
    <w:p w14:paraId="1216BD5D" w14:textId="77777777" w:rsidR="00285BB7" w:rsidRDefault="00285BB7" w:rsidP="00285B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Проведение мероприятий по социальной адапт</w:t>
      </w:r>
      <w:r>
        <w:rPr>
          <w:rFonts w:ascii="Times New Roman" w:hAnsi="Times New Roman" w:cs="Times New Roman"/>
          <w:sz w:val="28"/>
          <w:szCs w:val="28"/>
        </w:rPr>
        <w:t>ации воспитанников училища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6B48BE" w14:textId="77777777" w:rsidR="00285BB7" w:rsidRDefault="00285BB7" w:rsidP="00285B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Контроль соблюдения прав несовершеннолетних.</w:t>
      </w:r>
    </w:p>
    <w:p w14:paraId="67D25E17" w14:textId="77777777" w:rsidR="00285BB7" w:rsidRDefault="00285BB7" w:rsidP="00285B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Проведение регулярной работы с личными делами воспитанников, с целью определения путей реализации защиты его интересов.</w:t>
      </w:r>
    </w:p>
    <w:p w14:paraId="0C70739F" w14:textId="77777777" w:rsidR="00285BB7" w:rsidRDefault="00285BB7" w:rsidP="00285B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Выступление по дове</w:t>
      </w:r>
      <w:r>
        <w:rPr>
          <w:rFonts w:ascii="Times New Roman" w:hAnsi="Times New Roman" w:cs="Times New Roman"/>
          <w:sz w:val="28"/>
          <w:szCs w:val="28"/>
        </w:rPr>
        <w:t xml:space="preserve">ренности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имени  Орловского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СУВУ </w:t>
      </w:r>
      <w:r>
        <w:rPr>
          <w:rFonts w:ascii="Times New Roman" w:eastAsia="Calibri" w:hAnsi="Times New Roman" w:cs="Times New Roman"/>
          <w:sz w:val="28"/>
          <w:szCs w:val="28"/>
        </w:rPr>
        <w:t>по защите прав и интересов воспитанников в правоохранительных органах.</w:t>
      </w:r>
    </w:p>
    <w:p w14:paraId="51105761" w14:textId="77777777" w:rsidR="00285BB7" w:rsidRDefault="00285BB7" w:rsidP="00285B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 адаптации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обучения и прожи</w:t>
      </w:r>
      <w:r>
        <w:rPr>
          <w:rFonts w:ascii="Times New Roman" w:hAnsi="Times New Roman" w:cs="Times New Roman"/>
          <w:sz w:val="28"/>
          <w:szCs w:val="28"/>
        </w:rPr>
        <w:t>вания  несовершеннолетних в учреждение.</w:t>
      </w:r>
    </w:p>
    <w:p w14:paraId="7AF4FC0D" w14:textId="77777777" w:rsidR="00285BB7" w:rsidRDefault="00285BB7" w:rsidP="00285B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Организация индивидуальной работы с воспитанниками по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фессиональному самоопределению.</w:t>
      </w:r>
    </w:p>
    <w:p w14:paraId="23767A6E" w14:textId="77777777" w:rsidR="00285BB7" w:rsidRDefault="00285BB7" w:rsidP="00285BB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Выявление и диагностика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фактов  асоциального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поведения и обеспечение его своевременной коррекции.</w:t>
      </w:r>
    </w:p>
    <w:p w14:paraId="1343A39B" w14:textId="77777777" w:rsidR="00285BB7" w:rsidRDefault="00285BB7" w:rsidP="00285B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Участие в работе </w:t>
      </w:r>
      <w:r>
        <w:rPr>
          <w:rFonts w:ascii="Times New Roman" w:hAnsi="Times New Roman" w:cs="Times New Roman"/>
          <w:sz w:val="28"/>
          <w:szCs w:val="28"/>
        </w:rPr>
        <w:t>ПМП</w:t>
      </w:r>
      <w:r>
        <w:rPr>
          <w:rFonts w:ascii="Times New Roman" w:eastAsia="Calibri" w:hAnsi="Times New Roman" w:cs="Times New Roman"/>
          <w:sz w:val="28"/>
          <w:szCs w:val="28"/>
        </w:rPr>
        <w:t>К.</w:t>
      </w:r>
    </w:p>
    <w:p w14:paraId="24E83C64" w14:textId="77777777" w:rsidR="00285BB7" w:rsidRDefault="00285BB7" w:rsidP="00285BB7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</w:p>
    <w:p w14:paraId="7C617BF3" w14:textId="77777777" w:rsidR="00285BB7" w:rsidRDefault="00285BB7" w:rsidP="00285BB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Научно-методическое направление</w:t>
      </w:r>
    </w:p>
    <w:p w14:paraId="42DD1F40" w14:textId="77777777" w:rsidR="00285BB7" w:rsidRDefault="00285BB7" w:rsidP="00285B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Выступления на педагогических советах, методических объединениях, и других совещаниях по вопросам социальной защиты.</w:t>
      </w:r>
    </w:p>
    <w:p w14:paraId="3804AB66" w14:textId="77777777" w:rsidR="00285BB7" w:rsidRDefault="00285BB7" w:rsidP="00285B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Проведение консультаций, совещаний с работниками по вопросам социальной защиты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воспитанников  училища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303708" w14:textId="77777777" w:rsidR="00285BB7" w:rsidRDefault="00285BB7" w:rsidP="00285BB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Выпуск методических рекомендаций по изучаемым проблемам, публикация статей, методических сборников.</w:t>
      </w:r>
    </w:p>
    <w:p w14:paraId="22BBF29E" w14:textId="77777777" w:rsidR="00285BB7" w:rsidRDefault="00285BB7" w:rsidP="00285BB7">
      <w:pPr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F576088" w14:textId="77777777" w:rsidR="00285BB7" w:rsidRDefault="00285BB7" w:rsidP="00285BB7">
      <w:pPr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3.4. Педагогическое подразделение</w:t>
      </w:r>
    </w:p>
    <w:p w14:paraId="761EFFAB" w14:textId="77777777" w:rsidR="00285BB7" w:rsidRDefault="00285BB7" w:rsidP="00285BB7">
      <w:pPr>
        <w:ind w:left="72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Диагностическое направление</w:t>
      </w:r>
    </w:p>
    <w:p w14:paraId="1E434127" w14:textId="77777777" w:rsidR="00285BB7" w:rsidRDefault="00285BB7" w:rsidP="00285BB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Проведение углубленного </w:t>
      </w:r>
      <w:r>
        <w:rPr>
          <w:rFonts w:ascii="Times New Roman" w:hAnsi="Times New Roman" w:cs="Times New Roman"/>
          <w:sz w:val="28"/>
          <w:szCs w:val="28"/>
        </w:rPr>
        <w:t>логопедического   обследования несовершеннолетних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определения уровня речевого развития, выявления специфических речевых нарушений и вторичных речевых расстройств, используя различные организационные формы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диагностической работы (индивидуальное обследование, индивидуальные и групповые занятия).</w:t>
      </w:r>
    </w:p>
    <w:p w14:paraId="15273CBA" w14:textId="77777777" w:rsidR="00285BB7" w:rsidRDefault="00285BB7" w:rsidP="00285BB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Комплектование групп несовершеннолетних в зависимости от возраста и диагноза.</w:t>
      </w:r>
    </w:p>
    <w:p w14:paraId="1D5170F5" w14:textId="77777777" w:rsidR="00285BB7" w:rsidRDefault="00285BB7" w:rsidP="00285BB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Осуществление динамического наблюдения за воспитанниками, прошедшими курс коррекционных занятий, посредством взаимодействия с воспитателями и специалистами службы социально-психологического сопровождения, а также периодических обследований несовершеннолетних.</w:t>
      </w:r>
    </w:p>
    <w:p w14:paraId="5867221F" w14:textId="77777777" w:rsidR="00285BB7" w:rsidRDefault="00285BB7" w:rsidP="00285B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94E52B" w14:textId="77777777" w:rsidR="00285BB7" w:rsidRDefault="00285BB7" w:rsidP="00285B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Практическое направление</w:t>
      </w:r>
    </w:p>
    <w:p w14:paraId="7628574B" w14:textId="77777777" w:rsidR="00285BB7" w:rsidRDefault="00285BB7" w:rsidP="00285BB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Составление развернутого заключения и рекомендаций по результатам коррекционной работы дл</w:t>
      </w:r>
      <w:r>
        <w:rPr>
          <w:rFonts w:ascii="Times New Roman" w:hAnsi="Times New Roman" w:cs="Times New Roman"/>
          <w:sz w:val="28"/>
          <w:szCs w:val="28"/>
        </w:rPr>
        <w:t>я воспитателей и специалистов С</w:t>
      </w:r>
      <w:r>
        <w:rPr>
          <w:rFonts w:ascii="Times New Roman" w:eastAsia="Calibri" w:hAnsi="Times New Roman" w:cs="Times New Roman"/>
          <w:sz w:val="28"/>
          <w:szCs w:val="28"/>
        </w:rPr>
        <w:t>ПС.</w:t>
      </w:r>
    </w:p>
    <w:p w14:paraId="04A9CCB0" w14:textId="77777777" w:rsidR="00285BB7" w:rsidRDefault="00285BB7" w:rsidP="00285BB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Проведение с несовершеннолетними групповых и индивидуальных коррекционно-развивающих занятий.</w:t>
      </w:r>
    </w:p>
    <w:p w14:paraId="011E39E8" w14:textId="77777777" w:rsidR="00285BB7" w:rsidRDefault="00285BB7" w:rsidP="00285BB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Оказание постоянной консультативной помощи воспитателям</w:t>
      </w:r>
      <w:r>
        <w:rPr>
          <w:rFonts w:ascii="Times New Roman" w:hAnsi="Times New Roman" w:cs="Times New Roman"/>
          <w:sz w:val="28"/>
          <w:szCs w:val="28"/>
        </w:rPr>
        <w:t xml:space="preserve">, учителям, мастерам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вопросам обучения и воспитания </w:t>
      </w:r>
      <w:r>
        <w:rPr>
          <w:rFonts w:ascii="Times New Roman" w:hAnsi="Times New Roman" w:cs="Times New Roman"/>
          <w:sz w:val="28"/>
          <w:szCs w:val="28"/>
        </w:rPr>
        <w:t>несовершеннолетних с ограниченными возможностями здоровья, орг</w:t>
      </w:r>
      <w:r>
        <w:rPr>
          <w:rFonts w:ascii="Times New Roman" w:eastAsia="Calibri" w:hAnsi="Times New Roman" w:cs="Times New Roman"/>
          <w:sz w:val="28"/>
          <w:szCs w:val="28"/>
        </w:rPr>
        <w:t>анизации работы специалистов по закрепления положительных результатов коррекционного процесса.</w:t>
      </w:r>
    </w:p>
    <w:p w14:paraId="7FA03512" w14:textId="77777777" w:rsidR="00285BB7" w:rsidRDefault="00285BB7" w:rsidP="00285BB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Участие в работе </w:t>
      </w:r>
      <w:r>
        <w:rPr>
          <w:rFonts w:ascii="Times New Roman" w:hAnsi="Times New Roman" w:cs="Times New Roman"/>
          <w:sz w:val="28"/>
          <w:szCs w:val="28"/>
        </w:rPr>
        <w:t>ПМП</w:t>
      </w:r>
      <w:r>
        <w:rPr>
          <w:rFonts w:ascii="Times New Roman" w:eastAsia="Calibri" w:hAnsi="Times New Roman" w:cs="Times New Roman"/>
          <w:sz w:val="28"/>
          <w:szCs w:val="28"/>
        </w:rPr>
        <w:t>К.</w:t>
      </w:r>
    </w:p>
    <w:p w14:paraId="4020F1CB" w14:textId="77777777" w:rsidR="00285BB7" w:rsidRDefault="00285BB7" w:rsidP="00285BB7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14:paraId="4AE8E0AC" w14:textId="77777777" w:rsidR="00285BB7" w:rsidRDefault="00285BB7" w:rsidP="00285BB7">
      <w:pPr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Научно-методическое направление</w:t>
      </w:r>
    </w:p>
    <w:p w14:paraId="62FFFDD9" w14:textId="77777777" w:rsidR="00285BB7" w:rsidRDefault="00285BB7" w:rsidP="00285BB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Участие в педагогических советах, семинарах, конференциях и других мероприятиях по проблемам оказания педагогической помощи детям с нарушениями интеллектуального развития и трудностями усвоения школьной программы.</w:t>
      </w:r>
    </w:p>
    <w:p w14:paraId="11BA6618" w14:textId="77777777" w:rsidR="00285BB7" w:rsidRDefault="00285BB7" w:rsidP="00285BB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Осуществление консультативной помощи педагогам в выборе технологий специальной педагогической помощи несовершеннолетним, испытывающим трудности в обучении.</w:t>
      </w:r>
    </w:p>
    <w:p w14:paraId="36EB6EA7" w14:textId="77777777" w:rsidR="00285BB7" w:rsidRDefault="00285BB7" w:rsidP="00285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Структура Службы</w:t>
      </w:r>
    </w:p>
    <w:p w14:paraId="0100BE89" w14:textId="77777777" w:rsidR="00285BB7" w:rsidRDefault="00285BB7" w:rsidP="00285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Служба создается в образовательном учреждении приказом директора </w:t>
      </w:r>
    </w:p>
    <w:p w14:paraId="149A3449" w14:textId="77777777" w:rsidR="00285BB7" w:rsidRDefault="00285BB7" w:rsidP="00285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Руководитель Службы назначается и освобождается от должности приказом директора образовательного учреждения.</w:t>
      </w:r>
    </w:p>
    <w:p w14:paraId="7AD495EE" w14:textId="77777777" w:rsidR="00285BB7" w:rsidRDefault="00285BB7" w:rsidP="00285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 социально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-психологической службы включены следующие специалисты: учитель-логопед, педагог-психолог, социальный педагог. Все специалисты должны иметь соответствующую квалификацию.</w:t>
      </w:r>
    </w:p>
    <w:p w14:paraId="4888C6C1" w14:textId="77777777" w:rsidR="00285BB7" w:rsidRDefault="00285BB7" w:rsidP="00285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 Внутренняя структура и штатная численность службы утверждается директором образовательного учреждения в соответствии с типовыми штатами, нормативами численности специалистов с учетом объемов работы и специфики деятельности.</w:t>
      </w:r>
    </w:p>
    <w:p w14:paraId="423DC2F0" w14:textId="77777777" w:rsidR="00285BB7" w:rsidRDefault="00285BB7" w:rsidP="00285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 Сотрудники Службы ведут документацию, содержание и формы которой закреплены соответствующими нормативными актами различного уровня. В целях повышения качества взаимодействия специалистов сотрудники Службы имеют равные права доступа к рабочей документации Службы, если при этом гарантируется соблюдение принципа обязательной конфиденциальности данных.</w:t>
      </w:r>
    </w:p>
    <w:p w14:paraId="566C4F72" w14:textId="77777777" w:rsidR="00285BB7" w:rsidRDefault="00285BB7" w:rsidP="00285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 В случае, если имеющиеся данные в любой степени могут нанести вред какому-либо субъекту образовательного процесса, сотрудники Службы гарантируют либо их кодификацию (сокрытие имен, заключений, рекомендаций под кодовыми обозначениями), либо ограничение доступа к ним, либо уничтожение этих данных.</w:t>
      </w:r>
    </w:p>
    <w:p w14:paraId="1430B596" w14:textId="77777777" w:rsidR="00285BB7" w:rsidRDefault="00285BB7" w:rsidP="00285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5. Права и обязанности сотрудника социально-психологической службы</w:t>
      </w:r>
    </w:p>
    <w:p w14:paraId="2BB307EC" w14:textId="77777777" w:rsidR="00285BB7" w:rsidRDefault="00285BB7" w:rsidP="00285B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5.1. Сотрудники СПС имеют право:</w:t>
      </w:r>
    </w:p>
    <w:p w14:paraId="0E43A6B4" w14:textId="77777777" w:rsidR="00285BB7" w:rsidRDefault="00285BB7" w:rsidP="00285BB7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5.1.1 вносить предложения по совершенствованию работы, связанной с предусмотренными должностной инструкцией обязанностями;</w:t>
      </w:r>
    </w:p>
    <w:p w14:paraId="545F032F" w14:textId="77777777" w:rsidR="00285BB7" w:rsidRDefault="00285BB7" w:rsidP="00285BB7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5.1.2. определять приоритетные направления работы, выбирать формы и методы работы;</w:t>
      </w:r>
    </w:p>
    <w:p w14:paraId="5C09F9F7" w14:textId="77777777" w:rsidR="00285BB7" w:rsidRDefault="00285BB7" w:rsidP="00285BB7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5.1.3. знакомиться с документацией учебно-воспитательного процесса, необходимой для качественного выполнения своих обязанностей, обращаться с запросами к администрации учреждения;</w:t>
      </w:r>
    </w:p>
    <w:p w14:paraId="05C7550C" w14:textId="77777777" w:rsidR="00285BB7" w:rsidRDefault="00285BB7" w:rsidP="00285BB7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5.1.4. повышать свою квалификацию в установленном порядке;</w:t>
      </w:r>
    </w:p>
    <w:p w14:paraId="4B165871" w14:textId="77777777" w:rsidR="00285BB7" w:rsidRDefault="00285BB7" w:rsidP="00285BB7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5.1.5. проходить аттестацию в установленном порядке;</w:t>
      </w:r>
    </w:p>
    <w:p w14:paraId="334BD1E6" w14:textId="77777777" w:rsidR="00285BB7" w:rsidRDefault="00285BB7" w:rsidP="00285BB7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5.1.6. участвовать в рассмотрении спорных вопросов, касающихся всех участников образовательного процесса.</w:t>
      </w:r>
    </w:p>
    <w:p w14:paraId="7EC03F24" w14:textId="77777777" w:rsidR="00285BB7" w:rsidRDefault="00285BB7" w:rsidP="00285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5.2. Сотрудники СПС обязаны:</w:t>
      </w:r>
    </w:p>
    <w:p w14:paraId="30433912" w14:textId="77777777" w:rsidR="00285BB7" w:rsidRDefault="00285BB7" w:rsidP="00285BB7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руководствоваться соответствующими нормативными документами, настоящим Положением и другими документами, регламентирующими деятельность Службы;</w:t>
      </w:r>
    </w:p>
    <w:p w14:paraId="1DF13E15" w14:textId="77777777" w:rsidR="00285BB7" w:rsidRDefault="00285BB7" w:rsidP="00285BB7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рассматривать вопросы и принимать решения строго в границах своей профессиональной компетенции;</w:t>
      </w:r>
    </w:p>
    <w:p w14:paraId="4AE77D9A" w14:textId="77777777" w:rsidR="00285BB7" w:rsidRDefault="00285BB7" w:rsidP="00285BB7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5.2.3. изучать документацию о состоянии здоровья воспитанников; выявлять уровень развития ведущего вида деятельности, особенностей развития познавательной и эмоционально-личностной сфер; изучать социальную ситуацию развития несовершеннолетнего,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неблагоприятные варианты развития воспитанников, запас знаний и представлений;</w:t>
      </w:r>
    </w:p>
    <w:p w14:paraId="2DCA4BD9" w14:textId="77777777" w:rsidR="00285BB7" w:rsidRDefault="00285BB7" w:rsidP="00285BB7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5.2.4. знать новейшие достижения науки, применять современные методы работы;</w:t>
      </w:r>
    </w:p>
    <w:p w14:paraId="44CC8193" w14:textId="77777777" w:rsidR="00285BB7" w:rsidRDefault="00285BB7" w:rsidP="00285BB7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5.2.5. работать в тесном контакте с руководством образовательного учреждения, оказывать необходимую помощь администрации;</w:t>
      </w:r>
    </w:p>
    <w:p w14:paraId="7493B1A7" w14:textId="77777777" w:rsidR="00285BB7" w:rsidRDefault="00285BB7" w:rsidP="00285BB7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5.2.6. выполнять распоряжения администрации образовательного учреждения;</w:t>
      </w:r>
    </w:p>
    <w:p w14:paraId="611337EC" w14:textId="77777777" w:rsidR="00285BB7" w:rsidRDefault="00285BB7" w:rsidP="00285BB7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5.2.7. представлять для согласования годовой план и отчет работы руководителю Службы;</w:t>
      </w:r>
    </w:p>
    <w:p w14:paraId="39553413" w14:textId="77777777" w:rsidR="00285BB7" w:rsidRDefault="00285BB7" w:rsidP="00285BB7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5.2.8. выполнять распоряжения администрации, Управления образования, если эти распоряжения не находятся в противоречии.</w:t>
      </w:r>
    </w:p>
    <w:p w14:paraId="4E41341F" w14:textId="29E53C09" w:rsidR="00D86B7F" w:rsidRDefault="00285BB7" w:rsidP="00285BB7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9. соблюдать законодательство о защите персональных данных.</w:t>
      </w:r>
    </w:p>
    <w:sectPr w:rsidR="00D86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83953"/>
    <w:multiLevelType w:val="hybridMultilevel"/>
    <w:tmpl w:val="739C82C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50B0"/>
    <w:multiLevelType w:val="hybridMultilevel"/>
    <w:tmpl w:val="66B823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2935CF"/>
    <w:multiLevelType w:val="hybridMultilevel"/>
    <w:tmpl w:val="2AA8E2F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24A46"/>
    <w:multiLevelType w:val="hybridMultilevel"/>
    <w:tmpl w:val="C3C269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E200ED"/>
    <w:multiLevelType w:val="hybridMultilevel"/>
    <w:tmpl w:val="A814732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B7"/>
    <w:rsid w:val="00285BB7"/>
    <w:rsid w:val="00D8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54F8"/>
  <w15:chartTrackingRefBased/>
  <w15:docId w15:val="{7393DDD7-DFBD-45C3-A1B3-BD9061A8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B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1748</Words>
  <Characters>9970</Characters>
  <Application>Microsoft Office Word</Application>
  <DocSecurity>0</DocSecurity>
  <Lines>83</Lines>
  <Paragraphs>23</Paragraphs>
  <ScaleCrop>false</ScaleCrop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Шулаева</dc:creator>
  <cp:keywords/>
  <dc:description/>
  <cp:lastModifiedBy>Елена Шулаева</cp:lastModifiedBy>
  <cp:revision>1</cp:revision>
  <dcterms:created xsi:type="dcterms:W3CDTF">2020-08-28T09:39:00Z</dcterms:created>
  <dcterms:modified xsi:type="dcterms:W3CDTF">2020-08-28T09:40:00Z</dcterms:modified>
</cp:coreProperties>
</file>