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C27" w:rsidRDefault="00D00C27" w:rsidP="00D00C27">
      <w:pPr>
        <w:widowControl w:val="0"/>
        <w:spacing w:after="240"/>
        <w:jc w:val="both"/>
        <w:rPr>
          <w:rFonts w:ascii="Times" w:hAnsi="Times" w:cs="Times"/>
          <w:b/>
          <w:bCs/>
          <w:sz w:val="28"/>
          <w:szCs w:val="28"/>
        </w:rPr>
      </w:pPr>
    </w:p>
    <w:p w:rsidR="00F9650A" w:rsidRDefault="00F9650A" w:rsidP="00D00C27">
      <w:pPr>
        <w:widowControl w:val="0"/>
        <w:spacing w:after="240"/>
        <w:jc w:val="center"/>
        <w:rPr>
          <w:rFonts w:ascii="Times" w:hAnsi="Times" w:cs="Times"/>
          <w:b/>
          <w:bCs/>
          <w:color w:val="FF0000"/>
          <w:sz w:val="32"/>
          <w:szCs w:val="32"/>
        </w:rPr>
      </w:pPr>
    </w:p>
    <w:p w:rsidR="004A3EFE" w:rsidRDefault="004A3EFE" w:rsidP="00D00C27">
      <w:pPr>
        <w:widowControl w:val="0"/>
        <w:spacing w:after="240"/>
        <w:jc w:val="center"/>
        <w:rPr>
          <w:rFonts w:ascii="Times" w:hAnsi="Times" w:cs="Times"/>
          <w:b/>
          <w:bCs/>
          <w:color w:val="FF0000"/>
          <w:sz w:val="32"/>
          <w:szCs w:val="32"/>
        </w:rPr>
      </w:pPr>
    </w:p>
    <w:p w:rsidR="004A3EFE" w:rsidRDefault="004A3EFE" w:rsidP="00D00C27">
      <w:pPr>
        <w:widowControl w:val="0"/>
        <w:spacing w:after="240"/>
        <w:jc w:val="center"/>
        <w:rPr>
          <w:rFonts w:ascii="Times" w:hAnsi="Times" w:cs="Times"/>
          <w:b/>
          <w:bCs/>
          <w:color w:val="FF0000"/>
          <w:sz w:val="32"/>
          <w:szCs w:val="32"/>
        </w:rPr>
      </w:pPr>
    </w:p>
    <w:p w:rsidR="004A3EFE" w:rsidRDefault="004A3EFE" w:rsidP="00D00C27">
      <w:pPr>
        <w:widowControl w:val="0"/>
        <w:spacing w:after="240"/>
        <w:jc w:val="center"/>
        <w:rPr>
          <w:rFonts w:ascii="Times" w:hAnsi="Times" w:cs="Times"/>
          <w:b/>
          <w:bCs/>
          <w:color w:val="FF0000"/>
          <w:sz w:val="32"/>
          <w:szCs w:val="32"/>
        </w:rPr>
      </w:pPr>
    </w:p>
    <w:p w:rsidR="004A3EFE" w:rsidRDefault="004A3EFE" w:rsidP="00D00C27">
      <w:pPr>
        <w:widowControl w:val="0"/>
        <w:spacing w:after="240"/>
        <w:jc w:val="center"/>
        <w:rPr>
          <w:rFonts w:ascii="Times" w:hAnsi="Times" w:cs="Times"/>
          <w:b/>
          <w:bCs/>
          <w:color w:val="FF0000"/>
          <w:sz w:val="32"/>
          <w:szCs w:val="32"/>
        </w:rPr>
      </w:pPr>
    </w:p>
    <w:p w:rsidR="004A3EFE" w:rsidRDefault="004A3EFE" w:rsidP="00D00C27">
      <w:pPr>
        <w:widowControl w:val="0"/>
        <w:spacing w:after="240"/>
        <w:jc w:val="center"/>
        <w:rPr>
          <w:rFonts w:ascii="Times" w:hAnsi="Times" w:cs="Times"/>
          <w:b/>
          <w:bCs/>
          <w:color w:val="FF0000"/>
          <w:sz w:val="32"/>
          <w:szCs w:val="32"/>
        </w:rPr>
      </w:pPr>
    </w:p>
    <w:p w:rsidR="004A3EFE" w:rsidRPr="00F9650A" w:rsidRDefault="004A3EFE" w:rsidP="00D00C27">
      <w:pPr>
        <w:widowControl w:val="0"/>
        <w:spacing w:after="240"/>
        <w:jc w:val="center"/>
        <w:rPr>
          <w:rFonts w:ascii="Times" w:hAnsi="Times" w:cs="Times"/>
          <w:b/>
          <w:bCs/>
          <w:color w:val="FF0000"/>
          <w:sz w:val="32"/>
          <w:szCs w:val="32"/>
        </w:rPr>
      </w:pPr>
    </w:p>
    <w:p w:rsidR="00D00C27" w:rsidRDefault="00D00C27" w:rsidP="00D00C27">
      <w:pPr>
        <w:widowControl w:val="0"/>
        <w:spacing w:after="240"/>
        <w:jc w:val="both"/>
        <w:rPr>
          <w:sz w:val="32"/>
          <w:szCs w:val="32"/>
        </w:rPr>
      </w:pPr>
    </w:p>
    <w:p w:rsidR="00D00C27" w:rsidRPr="00F9650A" w:rsidRDefault="00D00C27" w:rsidP="00D00C27">
      <w:pPr>
        <w:widowControl w:val="0"/>
        <w:spacing w:after="240"/>
        <w:jc w:val="center"/>
        <w:rPr>
          <w:b/>
          <w:sz w:val="32"/>
          <w:szCs w:val="32"/>
        </w:rPr>
      </w:pPr>
      <w:r w:rsidRPr="00F9650A">
        <w:rPr>
          <w:b/>
          <w:sz w:val="32"/>
          <w:szCs w:val="32"/>
        </w:rPr>
        <w:t xml:space="preserve">Сценарий </w:t>
      </w:r>
      <w:r w:rsidR="00F9650A" w:rsidRPr="00F9650A">
        <w:rPr>
          <w:b/>
          <w:sz w:val="32"/>
          <w:szCs w:val="32"/>
        </w:rPr>
        <w:t>внеклассного мероприятия</w:t>
      </w:r>
      <w:r w:rsidRPr="00F9650A">
        <w:rPr>
          <w:b/>
          <w:sz w:val="32"/>
          <w:szCs w:val="32"/>
        </w:rPr>
        <w:t xml:space="preserve"> </w:t>
      </w:r>
      <w:r w:rsidRPr="00F9650A">
        <w:rPr>
          <w:b/>
          <w:sz w:val="32"/>
          <w:szCs w:val="32"/>
        </w:rPr>
        <w:br/>
      </w:r>
      <w:r w:rsidR="00F9650A" w:rsidRPr="00F9650A">
        <w:rPr>
          <w:b/>
          <w:sz w:val="32"/>
          <w:szCs w:val="32"/>
        </w:rPr>
        <w:t>Оружие Победы</w:t>
      </w:r>
    </w:p>
    <w:p w:rsidR="00D00C27" w:rsidRDefault="00D00C27" w:rsidP="00D00C27">
      <w:pPr>
        <w:widowControl w:val="0"/>
        <w:spacing w:after="240"/>
        <w:jc w:val="both"/>
        <w:rPr>
          <w:sz w:val="32"/>
          <w:szCs w:val="32"/>
        </w:rPr>
      </w:pPr>
    </w:p>
    <w:p w:rsidR="00D00C27" w:rsidRDefault="00D00C27" w:rsidP="00D00C27">
      <w:pPr>
        <w:widowControl w:val="0"/>
        <w:spacing w:after="240"/>
        <w:jc w:val="both"/>
        <w:rPr>
          <w:sz w:val="32"/>
          <w:szCs w:val="32"/>
        </w:rPr>
      </w:pPr>
    </w:p>
    <w:p w:rsidR="00832B2A" w:rsidRDefault="00832B2A" w:rsidP="000B33E8">
      <w:pPr>
        <w:widowControl w:val="0"/>
        <w:spacing w:after="240"/>
        <w:jc w:val="right"/>
        <w:rPr>
          <w:sz w:val="28"/>
          <w:szCs w:val="28"/>
        </w:rPr>
      </w:pPr>
    </w:p>
    <w:p w:rsidR="00832B2A" w:rsidRDefault="00832B2A" w:rsidP="000B33E8">
      <w:pPr>
        <w:widowControl w:val="0"/>
        <w:spacing w:after="240"/>
        <w:jc w:val="right"/>
        <w:rPr>
          <w:sz w:val="28"/>
          <w:szCs w:val="28"/>
        </w:rPr>
      </w:pPr>
    </w:p>
    <w:p w:rsidR="00832B2A" w:rsidRDefault="00832B2A" w:rsidP="000B33E8">
      <w:pPr>
        <w:widowControl w:val="0"/>
        <w:spacing w:after="240"/>
        <w:jc w:val="right"/>
        <w:rPr>
          <w:sz w:val="28"/>
          <w:szCs w:val="28"/>
        </w:rPr>
      </w:pPr>
    </w:p>
    <w:p w:rsidR="00832B2A" w:rsidRDefault="00832B2A" w:rsidP="000B33E8">
      <w:pPr>
        <w:widowControl w:val="0"/>
        <w:spacing w:after="240"/>
        <w:jc w:val="right"/>
        <w:rPr>
          <w:sz w:val="28"/>
          <w:szCs w:val="28"/>
        </w:rPr>
      </w:pPr>
    </w:p>
    <w:p w:rsidR="00832B2A" w:rsidRDefault="00832B2A" w:rsidP="000B33E8">
      <w:pPr>
        <w:widowControl w:val="0"/>
        <w:spacing w:after="240"/>
        <w:jc w:val="right"/>
        <w:rPr>
          <w:sz w:val="28"/>
          <w:szCs w:val="28"/>
        </w:rPr>
      </w:pPr>
    </w:p>
    <w:p w:rsidR="00832B2A" w:rsidRDefault="00832B2A" w:rsidP="000B33E8">
      <w:pPr>
        <w:widowControl w:val="0"/>
        <w:spacing w:after="240"/>
        <w:jc w:val="right"/>
        <w:rPr>
          <w:sz w:val="28"/>
          <w:szCs w:val="28"/>
        </w:rPr>
      </w:pPr>
    </w:p>
    <w:p w:rsidR="00832B2A" w:rsidRDefault="00832B2A" w:rsidP="000B33E8">
      <w:pPr>
        <w:widowControl w:val="0"/>
        <w:spacing w:after="240"/>
        <w:jc w:val="right"/>
        <w:rPr>
          <w:sz w:val="28"/>
          <w:szCs w:val="28"/>
        </w:rPr>
      </w:pPr>
    </w:p>
    <w:p w:rsidR="00832B2A" w:rsidRDefault="00832B2A" w:rsidP="000B33E8">
      <w:pPr>
        <w:widowControl w:val="0"/>
        <w:spacing w:after="240"/>
        <w:jc w:val="right"/>
        <w:rPr>
          <w:sz w:val="28"/>
          <w:szCs w:val="28"/>
        </w:rPr>
      </w:pPr>
    </w:p>
    <w:p w:rsidR="00832B2A" w:rsidRDefault="00832B2A" w:rsidP="000B33E8">
      <w:pPr>
        <w:widowControl w:val="0"/>
        <w:spacing w:after="240"/>
        <w:jc w:val="right"/>
        <w:rPr>
          <w:sz w:val="28"/>
          <w:szCs w:val="28"/>
        </w:rPr>
      </w:pPr>
    </w:p>
    <w:p w:rsidR="00832B2A" w:rsidRDefault="00832B2A" w:rsidP="000B33E8">
      <w:pPr>
        <w:widowControl w:val="0"/>
        <w:spacing w:after="240"/>
        <w:jc w:val="right"/>
        <w:rPr>
          <w:sz w:val="28"/>
          <w:szCs w:val="28"/>
        </w:rPr>
      </w:pPr>
    </w:p>
    <w:p w:rsidR="00832B2A" w:rsidRDefault="00832B2A" w:rsidP="000B33E8">
      <w:pPr>
        <w:widowControl w:val="0"/>
        <w:spacing w:after="240"/>
        <w:jc w:val="right"/>
        <w:rPr>
          <w:sz w:val="28"/>
          <w:szCs w:val="28"/>
        </w:rPr>
      </w:pPr>
    </w:p>
    <w:p w:rsidR="00832B2A" w:rsidRDefault="00832B2A" w:rsidP="000B33E8">
      <w:pPr>
        <w:widowControl w:val="0"/>
        <w:spacing w:after="240"/>
        <w:jc w:val="right"/>
        <w:rPr>
          <w:sz w:val="28"/>
          <w:szCs w:val="28"/>
        </w:rPr>
      </w:pPr>
    </w:p>
    <w:p w:rsidR="00832B2A" w:rsidRDefault="00832B2A" w:rsidP="000B33E8">
      <w:pPr>
        <w:widowControl w:val="0"/>
        <w:spacing w:after="240"/>
        <w:jc w:val="right"/>
        <w:rPr>
          <w:sz w:val="28"/>
          <w:szCs w:val="28"/>
        </w:rPr>
      </w:pPr>
    </w:p>
    <w:p w:rsidR="00DD1DC2" w:rsidRPr="00832B2A" w:rsidRDefault="00832B2A" w:rsidP="00832B2A">
      <w:pPr>
        <w:widowControl w:val="0"/>
        <w:spacing w:after="240"/>
        <w:jc w:val="right"/>
        <w:rPr>
          <w:sz w:val="32"/>
          <w:szCs w:val="32"/>
        </w:rPr>
      </w:pPr>
      <w:r>
        <w:rPr>
          <w:rStyle w:val="b-contact-informer-target"/>
          <w:sz w:val="32"/>
          <w:szCs w:val="32"/>
        </w:rPr>
        <w:lastRenderedPageBreak/>
        <w:t xml:space="preserve">Дню Великой Победы </w:t>
      </w:r>
      <w:r w:rsidR="000B33E8" w:rsidRPr="00E07A47">
        <w:rPr>
          <w:rStyle w:val="b-contact-informer-target"/>
          <w:sz w:val="32"/>
          <w:szCs w:val="32"/>
        </w:rPr>
        <w:t xml:space="preserve"> посвящается…</w:t>
      </w:r>
    </w:p>
    <w:p w:rsidR="000B33E8" w:rsidRDefault="000B33E8" w:rsidP="00482A25">
      <w:pPr>
        <w:widowControl w:val="0"/>
        <w:spacing w:after="240" w:line="260" w:lineRule="exact"/>
        <w:contextualSpacing/>
        <w:jc w:val="both"/>
        <w:rPr>
          <w:b/>
          <w:sz w:val="28"/>
          <w:szCs w:val="28"/>
        </w:rPr>
      </w:pPr>
      <w:r w:rsidRPr="00E07A47">
        <w:rPr>
          <w:b/>
          <w:sz w:val="28"/>
          <w:szCs w:val="28"/>
        </w:rPr>
        <w:t>Цель:</w:t>
      </w:r>
    </w:p>
    <w:p w:rsidR="00E07A47" w:rsidRPr="00E07A47" w:rsidRDefault="00E07A47" w:rsidP="00482A25">
      <w:pPr>
        <w:widowControl w:val="0"/>
        <w:spacing w:after="240" w:line="260" w:lineRule="exact"/>
        <w:contextualSpacing/>
        <w:jc w:val="both"/>
        <w:rPr>
          <w:b/>
          <w:sz w:val="28"/>
          <w:szCs w:val="28"/>
        </w:rPr>
      </w:pPr>
    </w:p>
    <w:p w:rsidR="000B33E8" w:rsidRPr="00E07A47" w:rsidRDefault="000B33E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 xml:space="preserve">Воспитание патриотизма, уважения к героическому прошлому своей страны и чувства гордости </w:t>
      </w:r>
      <w:proofErr w:type="gramStart"/>
      <w:r w:rsidRPr="00E07A47">
        <w:rPr>
          <w:sz w:val="28"/>
          <w:szCs w:val="28"/>
        </w:rPr>
        <w:t>за</w:t>
      </w:r>
      <w:proofErr w:type="gramEnd"/>
      <w:r w:rsidRPr="00E07A47">
        <w:rPr>
          <w:sz w:val="28"/>
          <w:szCs w:val="28"/>
        </w:rPr>
        <w:t xml:space="preserve"> народ-победитель. </w:t>
      </w:r>
    </w:p>
    <w:p w:rsidR="000B33E8" w:rsidRPr="00E07A47" w:rsidRDefault="000B33E8" w:rsidP="00482A25">
      <w:pPr>
        <w:widowControl w:val="0"/>
        <w:spacing w:after="240" w:line="260" w:lineRule="exact"/>
        <w:contextualSpacing/>
        <w:jc w:val="both"/>
        <w:rPr>
          <w:sz w:val="28"/>
          <w:szCs w:val="28"/>
        </w:rPr>
      </w:pPr>
    </w:p>
    <w:p w:rsidR="000B33E8" w:rsidRPr="00E07A47" w:rsidRDefault="000B33E8" w:rsidP="000B33E8">
      <w:pPr>
        <w:widowControl w:val="0"/>
        <w:spacing w:after="240" w:line="260" w:lineRule="exact"/>
        <w:contextualSpacing/>
        <w:jc w:val="both"/>
        <w:rPr>
          <w:b/>
          <w:sz w:val="28"/>
          <w:szCs w:val="28"/>
        </w:rPr>
      </w:pPr>
      <w:r w:rsidRPr="00E07A47">
        <w:rPr>
          <w:b/>
          <w:sz w:val="28"/>
          <w:szCs w:val="28"/>
        </w:rPr>
        <w:t>З</w:t>
      </w:r>
      <w:r w:rsidR="00482A25" w:rsidRPr="00E07A47">
        <w:rPr>
          <w:b/>
          <w:sz w:val="28"/>
          <w:szCs w:val="28"/>
        </w:rPr>
        <w:t>адачи:</w:t>
      </w:r>
    </w:p>
    <w:p w:rsidR="000B33E8" w:rsidRPr="00E07A47" w:rsidRDefault="00482A25" w:rsidP="00E07A47">
      <w:pPr>
        <w:pStyle w:val="a3"/>
        <w:widowControl w:val="0"/>
        <w:numPr>
          <w:ilvl w:val="0"/>
          <w:numId w:val="19"/>
        </w:numPr>
        <w:spacing w:after="240"/>
        <w:ind w:left="714" w:hanging="357"/>
        <w:jc w:val="both"/>
        <w:rPr>
          <w:sz w:val="28"/>
          <w:szCs w:val="28"/>
        </w:rPr>
      </w:pPr>
      <w:r w:rsidRPr="00E07A47">
        <w:rPr>
          <w:sz w:val="28"/>
          <w:szCs w:val="28"/>
        </w:rPr>
        <w:t xml:space="preserve">Развитие </w:t>
      </w:r>
      <w:proofErr w:type="spellStart"/>
      <w:r w:rsidRPr="00E07A47">
        <w:rPr>
          <w:sz w:val="28"/>
          <w:szCs w:val="28"/>
        </w:rPr>
        <w:t>общеинтеллектуальных</w:t>
      </w:r>
      <w:proofErr w:type="spellEnd"/>
      <w:r w:rsidRPr="00E07A47">
        <w:rPr>
          <w:sz w:val="28"/>
          <w:szCs w:val="28"/>
        </w:rPr>
        <w:t xml:space="preserve"> умений на материале, дополняющем школьную программу, с формированием навыков саморазвития.</w:t>
      </w:r>
    </w:p>
    <w:p w:rsidR="000B33E8" w:rsidRPr="00E07A47" w:rsidRDefault="00482A25" w:rsidP="00E07A47">
      <w:pPr>
        <w:pStyle w:val="a3"/>
        <w:widowControl w:val="0"/>
        <w:numPr>
          <w:ilvl w:val="0"/>
          <w:numId w:val="19"/>
        </w:numPr>
        <w:spacing w:after="240"/>
        <w:ind w:left="714" w:hanging="357"/>
        <w:jc w:val="both"/>
        <w:rPr>
          <w:sz w:val="28"/>
          <w:szCs w:val="28"/>
        </w:rPr>
      </w:pPr>
      <w:r w:rsidRPr="00E07A47">
        <w:rPr>
          <w:sz w:val="28"/>
          <w:szCs w:val="28"/>
        </w:rPr>
        <w:t xml:space="preserve">Расширение </w:t>
      </w:r>
      <w:r w:rsidR="000B33E8" w:rsidRPr="00E07A47">
        <w:rPr>
          <w:sz w:val="28"/>
          <w:szCs w:val="28"/>
        </w:rPr>
        <w:t xml:space="preserve"> исторического кругозора</w:t>
      </w:r>
      <w:r w:rsidRPr="00E07A47">
        <w:rPr>
          <w:sz w:val="28"/>
          <w:szCs w:val="28"/>
        </w:rPr>
        <w:t xml:space="preserve"> </w:t>
      </w:r>
      <w:r w:rsidR="000B33E8" w:rsidRPr="00E07A47">
        <w:rPr>
          <w:sz w:val="28"/>
          <w:szCs w:val="28"/>
        </w:rPr>
        <w:t>школьников</w:t>
      </w:r>
      <w:r w:rsidRPr="00E07A47">
        <w:rPr>
          <w:sz w:val="28"/>
          <w:szCs w:val="28"/>
        </w:rPr>
        <w:t>.</w:t>
      </w:r>
    </w:p>
    <w:p w:rsidR="000B33E8" w:rsidRPr="00E07A47" w:rsidRDefault="000B33E8" w:rsidP="00E07A47">
      <w:pPr>
        <w:pStyle w:val="a3"/>
        <w:widowControl w:val="0"/>
        <w:numPr>
          <w:ilvl w:val="0"/>
          <w:numId w:val="19"/>
        </w:numPr>
        <w:spacing w:after="240"/>
        <w:ind w:left="714" w:hanging="357"/>
        <w:jc w:val="both"/>
        <w:rPr>
          <w:sz w:val="28"/>
          <w:szCs w:val="28"/>
        </w:rPr>
      </w:pPr>
      <w:r w:rsidRPr="00E07A47">
        <w:rPr>
          <w:sz w:val="28"/>
          <w:szCs w:val="28"/>
        </w:rPr>
        <w:t>Формирование  положительной  оценки нравственных качеств - самопожертвование, героизм, патриотизм.</w:t>
      </w:r>
    </w:p>
    <w:p w:rsidR="000B33E8" w:rsidRPr="00E07A47" w:rsidRDefault="000B33E8" w:rsidP="00E07A47">
      <w:pPr>
        <w:pStyle w:val="a3"/>
        <w:widowControl w:val="0"/>
        <w:numPr>
          <w:ilvl w:val="0"/>
          <w:numId w:val="19"/>
        </w:numPr>
        <w:spacing w:after="240"/>
        <w:ind w:left="714" w:hanging="357"/>
        <w:jc w:val="both"/>
        <w:rPr>
          <w:sz w:val="28"/>
          <w:szCs w:val="28"/>
        </w:rPr>
      </w:pPr>
      <w:r w:rsidRPr="00E07A47">
        <w:rPr>
          <w:sz w:val="28"/>
          <w:szCs w:val="28"/>
        </w:rPr>
        <w:t>Укрепление уважительного отношения к пожилым людям.</w:t>
      </w:r>
    </w:p>
    <w:p w:rsidR="000B33E8" w:rsidRPr="00E07A47" w:rsidRDefault="00482A25" w:rsidP="00E07A47">
      <w:pPr>
        <w:pStyle w:val="a3"/>
        <w:widowControl w:val="0"/>
        <w:numPr>
          <w:ilvl w:val="0"/>
          <w:numId w:val="19"/>
        </w:numPr>
        <w:spacing w:after="240"/>
        <w:ind w:left="714" w:hanging="357"/>
        <w:jc w:val="both"/>
        <w:rPr>
          <w:sz w:val="28"/>
          <w:szCs w:val="28"/>
        </w:rPr>
      </w:pPr>
      <w:r w:rsidRPr="00E07A47">
        <w:rPr>
          <w:sz w:val="28"/>
          <w:szCs w:val="28"/>
        </w:rPr>
        <w:t>Развитие  творческих способностей обучающихся, навыков  устной речи.</w:t>
      </w:r>
    </w:p>
    <w:p w:rsidR="000B33E8" w:rsidRPr="00E07A47" w:rsidRDefault="00482A25" w:rsidP="00E07A47">
      <w:pPr>
        <w:pStyle w:val="a3"/>
        <w:widowControl w:val="0"/>
        <w:numPr>
          <w:ilvl w:val="0"/>
          <w:numId w:val="19"/>
        </w:numPr>
        <w:spacing w:after="240"/>
        <w:ind w:left="714" w:hanging="357"/>
        <w:jc w:val="both"/>
        <w:rPr>
          <w:sz w:val="28"/>
          <w:szCs w:val="28"/>
        </w:rPr>
      </w:pPr>
      <w:r w:rsidRPr="00E07A47">
        <w:rPr>
          <w:sz w:val="28"/>
          <w:szCs w:val="28"/>
        </w:rPr>
        <w:t xml:space="preserve">Знакомство с песнями </w:t>
      </w:r>
      <w:r w:rsidR="00832B2A">
        <w:rPr>
          <w:sz w:val="28"/>
          <w:szCs w:val="28"/>
        </w:rPr>
        <w:t xml:space="preserve">и отрывками из кинофильмов </w:t>
      </w:r>
      <w:r w:rsidRPr="00E07A47">
        <w:rPr>
          <w:sz w:val="28"/>
          <w:szCs w:val="28"/>
        </w:rPr>
        <w:t>военной  тематики.</w:t>
      </w:r>
    </w:p>
    <w:p w:rsidR="00147432" w:rsidRPr="00E07A47" w:rsidRDefault="00482A25" w:rsidP="00A42CB7">
      <w:pPr>
        <w:widowControl w:val="0"/>
        <w:spacing w:after="240" w:line="260" w:lineRule="exact"/>
        <w:contextualSpacing/>
        <w:jc w:val="both"/>
        <w:rPr>
          <w:sz w:val="28"/>
          <w:szCs w:val="28"/>
        </w:rPr>
      </w:pPr>
      <w:r w:rsidRPr="00E07A47">
        <w:rPr>
          <w:b/>
          <w:sz w:val="28"/>
          <w:szCs w:val="28"/>
        </w:rPr>
        <w:t xml:space="preserve">Оборудование: </w:t>
      </w:r>
      <w:r w:rsidR="00A42CB7">
        <w:rPr>
          <w:sz w:val="28"/>
          <w:szCs w:val="28"/>
        </w:rPr>
        <w:t>Презентация, док</w:t>
      </w:r>
      <w:proofErr w:type="gramStart"/>
      <w:r w:rsidR="00A42CB7">
        <w:rPr>
          <w:sz w:val="28"/>
          <w:szCs w:val="28"/>
        </w:rPr>
        <w:t>.</w:t>
      </w:r>
      <w:proofErr w:type="gramEnd"/>
      <w:r w:rsidR="00A42CB7">
        <w:rPr>
          <w:sz w:val="28"/>
          <w:szCs w:val="28"/>
        </w:rPr>
        <w:t xml:space="preserve"> </w:t>
      </w:r>
      <w:proofErr w:type="gramStart"/>
      <w:r w:rsidR="00A42CB7">
        <w:rPr>
          <w:sz w:val="28"/>
          <w:szCs w:val="28"/>
        </w:rPr>
        <w:t>ф</w:t>
      </w:r>
      <w:proofErr w:type="gramEnd"/>
      <w:r w:rsidR="00A42CB7">
        <w:rPr>
          <w:sz w:val="28"/>
          <w:szCs w:val="28"/>
        </w:rPr>
        <w:t>ильмы</w:t>
      </w:r>
    </w:p>
    <w:p w:rsidR="00A42CB7" w:rsidRDefault="00A42CB7">
      <w:pPr>
        <w:overflowPunct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47432" w:rsidRPr="00E07A47" w:rsidRDefault="005C12CC" w:rsidP="00E07A47">
      <w:pPr>
        <w:widowControl w:val="0"/>
        <w:spacing w:after="240"/>
        <w:contextualSpacing/>
        <w:jc w:val="center"/>
        <w:rPr>
          <w:b/>
          <w:sz w:val="28"/>
          <w:szCs w:val="28"/>
        </w:rPr>
      </w:pPr>
      <w:r w:rsidRPr="00E07A47">
        <w:rPr>
          <w:b/>
          <w:sz w:val="28"/>
          <w:szCs w:val="28"/>
        </w:rPr>
        <w:lastRenderedPageBreak/>
        <w:t>Ход мероприятия</w:t>
      </w:r>
    </w:p>
    <w:p w:rsidR="00147432" w:rsidRPr="00E07A47" w:rsidRDefault="00147432" w:rsidP="00E07A47">
      <w:pPr>
        <w:widowControl w:val="0"/>
        <w:spacing w:after="240"/>
        <w:contextualSpacing/>
        <w:jc w:val="both"/>
        <w:rPr>
          <w:sz w:val="28"/>
          <w:szCs w:val="28"/>
        </w:rPr>
      </w:pPr>
    </w:p>
    <w:p w:rsidR="00FB15E9" w:rsidRPr="00E07A47" w:rsidRDefault="00FB15E9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  <w:r w:rsidRPr="00E07A47">
        <w:rPr>
          <w:b/>
          <w:i/>
          <w:sz w:val="28"/>
          <w:szCs w:val="28"/>
        </w:rPr>
        <w:t>1 слайд</w:t>
      </w:r>
    </w:p>
    <w:p w:rsidR="00F05696" w:rsidRPr="00F05696" w:rsidRDefault="00F05696" w:rsidP="00F05696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F05696">
        <w:rPr>
          <w:sz w:val="28"/>
          <w:szCs w:val="28"/>
        </w:rPr>
        <w:t>Идут  годы, меняется жизнь, но время не в силах стереть из нашей памяти великую дату – 9 мая 1945 года. Этот день отмечают в каждой семье как великий праздник – День Победы в Великой Отечественной войне.</w:t>
      </w:r>
    </w:p>
    <w:p w:rsidR="00147432" w:rsidRPr="00E07A47" w:rsidRDefault="00F05696" w:rsidP="00F05696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F05696">
        <w:rPr>
          <w:sz w:val="28"/>
          <w:szCs w:val="28"/>
        </w:rPr>
        <w:t xml:space="preserve"> </w:t>
      </w:r>
      <w:r w:rsidR="004716B8" w:rsidRPr="00E07A47">
        <w:rPr>
          <w:sz w:val="28"/>
          <w:szCs w:val="28"/>
        </w:rPr>
        <w:t>(на слайде – тема-название)</w:t>
      </w:r>
    </w:p>
    <w:p w:rsidR="004716B8" w:rsidRPr="00E07A4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</w:p>
    <w:p w:rsidR="00FB15E9" w:rsidRPr="00E07A47" w:rsidRDefault="00FB15E9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  <w:r w:rsidRPr="00E07A47">
        <w:rPr>
          <w:b/>
          <w:i/>
          <w:sz w:val="28"/>
          <w:szCs w:val="28"/>
        </w:rPr>
        <w:t>Переключение.</w:t>
      </w:r>
    </w:p>
    <w:p w:rsidR="004716B8" w:rsidRPr="00E07A4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 xml:space="preserve">Звучит музыка.  (Светлана Сурганова «Довоенный Вальс» Автор музыки П. К. Аедоницкий, автор текста Ф. Я. </w:t>
      </w:r>
      <w:proofErr w:type="spellStart"/>
      <w:r w:rsidRPr="00E07A47">
        <w:rPr>
          <w:sz w:val="28"/>
          <w:szCs w:val="28"/>
        </w:rPr>
        <w:t>Лаубе</w:t>
      </w:r>
      <w:proofErr w:type="spellEnd"/>
      <w:r w:rsidRPr="00E07A47">
        <w:rPr>
          <w:sz w:val="28"/>
          <w:szCs w:val="28"/>
        </w:rPr>
        <w:t>.)</w:t>
      </w:r>
    </w:p>
    <w:p w:rsidR="00147432" w:rsidRPr="00E07A47" w:rsidRDefault="00147432" w:rsidP="00E07A47">
      <w:pPr>
        <w:widowControl w:val="0"/>
        <w:spacing w:after="240"/>
        <w:contextualSpacing/>
        <w:jc w:val="both"/>
        <w:rPr>
          <w:sz w:val="28"/>
          <w:szCs w:val="28"/>
        </w:rPr>
      </w:pPr>
    </w:p>
    <w:p w:rsidR="005C12CC" w:rsidRPr="00E07A47" w:rsidRDefault="00A7756B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Ведущий</w:t>
      </w:r>
      <w:r w:rsidR="005C12CC" w:rsidRPr="00E07A47">
        <w:rPr>
          <w:sz w:val="28"/>
          <w:szCs w:val="28"/>
        </w:rPr>
        <w:t>: Обычный день, суббота 1941 года. После трудовой недели миллионы советских людей отправились отдыхать. Лишь продолжали дышать жаром домны, дымили трубы, по железным дорогам мчались грузовые и пассажирские поезда…</w:t>
      </w:r>
    </w:p>
    <w:p w:rsidR="00147432" w:rsidRPr="00E07A47" w:rsidRDefault="005C12CC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>Тишину наступившей ночи, по-летнему тёплой, благоухающей, во многих городах и сёлах нарушали счастливые голоса молодых людей, праздновавших своё вступление во взрослую жизнь, свой выпускной бал.</w:t>
      </w:r>
    </w:p>
    <w:p w:rsidR="005C12CC" w:rsidRPr="00E07A47" w:rsidRDefault="005C12CC" w:rsidP="00E07A47">
      <w:pPr>
        <w:widowControl w:val="0"/>
        <w:spacing w:after="240"/>
        <w:contextualSpacing/>
        <w:jc w:val="both"/>
        <w:rPr>
          <w:sz w:val="28"/>
          <w:szCs w:val="28"/>
        </w:rPr>
      </w:pPr>
    </w:p>
    <w:p w:rsidR="00FB15E9" w:rsidRPr="00E07A47" w:rsidRDefault="004716B8" w:rsidP="00E07A47">
      <w:pPr>
        <w:widowControl w:val="0"/>
        <w:spacing w:after="240"/>
        <w:contextualSpacing/>
        <w:jc w:val="both"/>
        <w:rPr>
          <w:i/>
          <w:sz w:val="28"/>
          <w:szCs w:val="28"/>
        </w:rPr>
      </w:pPr>
      <w:proofErr w:type="gramStart"/>
      <w:r w:rsidRPr="00E07A47">
        <w:rPr>
          <w:b/>
          <w:i/>
          <w:sz w:val="28"/>
          <w:szCs w:val="28"/>
        </w:rPr>
        <w:t>(на слайде</w:t>
      </w:r>
      <w:r w:rsidR="00FB15E9" w:rsidRPr="00E07A47">
        <w:rPr>
          <w:b/>
          <w:i/>
          <w:sz w:val="28"/>
          <w:szCs w:val="28"/>
        </w:rPr>
        <w:t>.</w:t>
      </w:r>
      <w:proofErr w:type="gramEnd"/>
    </w:p>
    <w:p w:rsidR="005C12CC" w:rsidRPr="00E07A4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 xml:space="preserve"> </w:t>
      </w:r>
      <w:r w:rsidR="005C12CC" w:rsidRPr="00E07A47">
        <w:rPr>
          <w:sz w:val="28"/>
          <w:szCs w:val="28"/>
        </w:rPr>
        <w:t>Июнь. Россия. Воскресенье.</w:t>
      </w:r>
    </w:p>
    <w:p w:rsidR="005C12CC" w:rsidRPr="00E07A47" w:rsidRDefault="005C12CC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>Рассвет в объятьях тишины.</w:t>
      </w:r>
    </w:p>
    <w:p w:rsidR="005C12CC" w:rsidRPr="00E07A47" w:rsidRDefault="005C12CC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>Осталось хрупкое мгновенье</w:t>
      </w:r>
    </w:p>
    <w:p w:rsidR="005C12CC" w:rsidRPr="00E07A47" w:rsidRDefault="005C12CC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proofErr w:type="gramStart"/>
      <w:r w:rsidRPr="00E07A47">
        <w:rPr>
          <w:sz w:val="28"/>
          <w:szCs w:val="28"/>
        </w:rPr>
        <w:t>До</w:t>
      </w:r>
      <w:r w:rsidR="00FB15E9" w:rsidRPr="00E07A47">
        <w:rPr>
          <w:sz w:val="28"/>
          <w:szCs w:val="28"/>
        </w:rPr>
        <w:t xml:space="preserve"> </w:t>
      </w:r>
      <w:r w:rsidRPr="00E07A47">
        <w:rPr>
          <w:sz w:val="28"/>
          <w:szCs w:val="28"/>
        </w:rPr>
        <w:t xml:space="preserve"> первых выстрелов войны.</w:t>
      </w:r>
      <w:r w:rsidR="00FB15E9" w:rsidRPr="00E07A47">
        <w:rPr>
          <w:sz w:val="28"/>
          <w:szCs w:val="28"/>
        </w:rPr>
        <w:t>)</w:t>
      </w:r>
      <w:proofErr w:type="gramEnd"/>
    </w:p>
    <w:p w:rsidR="00147432" w:rsidRPr="00E07A47" w:rsidRDefault="00147432" w:rsidP="00E07A47">
      <w:pPr>
        <w:widowControl w:val="0"/>
        <w:spacing w:after="240"/>
        <w:contextualSpacing/>
        <w:jc w:val="both"/>
        <w:rPr>
          <w:sz w:val="28"/>
          <w:szCs w:val="28"/>
        </w:rPr>
      </w:pPr>
    </w:p>
    <w:p w:rsidR="00FB15E9" w:rsidRPr="00E07A47" w:rsidRDefault="00FB15E9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  <w:r w:rsidRPr="00E07A47">
        <w:rPr>
          <w:b/>
          <w:i/>
          <w:sz w:val="28"/>
          <w:szCs w:val="28"/>
        </w:rPr>
        <w:t>Переключение после  слов песни «Все еще живы. Все. Все. Все….</w:t>
      </w:r>
    </w:p>
    <w:p w:rsidR="00FB15E9" w:rsidRPr="00E07A47" w:rsidRDefault="005C12CC" w:rsidP="00E07A47">
      <w:pPr>
        <w:widowControl w:val="0"/>
        <w:spacing w:after="240"/>
        <w:contextualSpacing/>
        <w:jc w:val="both"/>
        <w:rPr>
          <w:i/>
          <w:sz w:val="28"/>
          <w:szCs w:val="28"/>
        </w:rPr>
      </w:pPr>
      <w:r w:rsidRPr="00E07A47">
        <w:rPr>
          <w:sz w:val="28"/>
          <w:szCs w:val="28"/>
        </w:rPr>
        <w:t xml:space="preserve">Музыка обрывается. Звуки падающих бомб. Голос Левитана, сообщающий о заявлении Советского правительства о нападении Германии. </w:t>
      </w:r>
      <w:r w:rsidR="005B0CA1" w:rsidRPr="00E07A47">
        <w:rPr>
          <w:b/>
          <w:i/>
          <w:sz w:val="28"/>
          <w:szCs w:val="28"/>
        </w:rPr>
        <w:t>Н</w:t>
      </w:r>
      <w:r w:rsidR="00FB15E9" w:rsidRPr="00E07A47">
        <w:rPr>
          <w:b/>
          <w:i/>
          <w:sz w:val="28"/>
          <w:szCs w:val="28"/>
        </w:rPr>
        <w:t>а слайде. Появляются слова</w:t>
      </w:r>
    </w:p>
    <w:p w:rsidR="005C12CC" w:rsidRPr="00E07A47" w:rsidRDefault="005C12CC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>В тот страшный день земля рванула в небо.</w:t>
      </w:r>
    </w:p>
    <w:p w:rsidR="005C12CC" w:rsidRPr="00E07A47" w:rsidRDefault="005C12CC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>От грохота застыла в жилах кровь.</w:t>
      </w:r>
    </w:p>
    <w:p w:rsidR="005C12CC" w:rsidRPr="00E07A47" w:rsidRDefault="005C12CC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>Июнь цветастый сразу канул в небыль,</w:t>
      </w:r>
    </w:p>
    <w:p w:rsidR="00147432" w:rsidRPr="00E07A47" w:rsidRDefault="005C12CC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>И смерть, вдруг, оттеснила жизнь, любовь…</w:t>
      </w:r>
    </w:p>
    <w:p w:rsidR="00F273F3" w:rsidRPr="00E07A47" w:rsidRDefault="008437C7" w:rsidP="00E07A47">
      <w:pPr>
        <w:widowControl w:val="0"/>
        <w:spacing w:after="240"/>
        <w:ind w:left="2124" w:firstLine="708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>Виктор Виноградов</w:t>
      </w:r>
    </w:p>
    <w:p w:rsidR="008437C7" w:rsidRPr="00E07A47" w:rsidRDefault="008437C7" w:rsidP="00E07A47">
      <w:pPr>
        <w:widowControl w:val="0"/>
        <w:spacing w:after="240"/>
        <w:ind w:left="2124" w:firstLine="708"/>
        <w:contextualSpacing/>
        <w:jc w:val="both"/>
        <w:rPr>
          <w:sz w:val="28"/>
          <w:szCs w:val="28"/>
        </w:rPr>
      </w:pPr>
    </w:p>
    <w:p w:rsidR="00EF6AC3" w:rsidRPr="00E07A47" w:rsidRDefault="00F273F3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 xml:space="preserve">Звучит песня «Священная война».  </w:t>
      </w:r>
      <w:proofErr w:type="gramStart"/>
      <w:r w:rsidRPr="00E07A47">
        <w:rPr>
          <w:sz w:val="28"/>
          <w:szCs w:val="28"/>
        </w:rPr>
        <w:t>(Композитор:</w:t>
      </w:r>
      <w:proofErr w:type="gramEnd"/>
      <w:r w:rsidRPr="00E07A47">
        <w:rPr>
          <w:sz w:val="28"/>
          <w:szCs w:val="28"/>
        </w:rPr>
        <w:t xml:space="preserve"> А. Александров, Слова: </w:t>
      </w:r>
      <w:proofErr w:type="gramStart"/>
      <w:r w:rsidRPr="00E07A47">
        <w:rPr>
          <w:sz w:val="28"/>
          <w:szCs w:val="28"/>
        </w:rPr>
        <w:t>В. Лебедев-Кумач)</w:t>
      </w:r>
      <w:proofErr w:type="gramEnd"/>
    </w:p>
    <w:p w:rsidR="00F273F3" w:rsidRPr="00E07A47" w:rsidRDefault="00F273F3" w:rsidP="00E07A47">
      <w:pPr>
        <w:widowControl w:val="0"/>
        <w:spacing w:after="240"/>
        <w:contextualSpacing/>
        <w:jc w:val="both"/>
        <w:rPr>
          <w:sz w:val="28"/>
          <w:szCs w:val="28"/>
        </w:rPr>
      </w:pPr>
    </w:p>
    <w:p w:rsidR="00F273F3" w:rsidRPr="00E07A47" w:rsidRDefault="00F273F3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  <w:r w:rsidRPr="00E07A47">
        <w:rPr>
          <w:b/>
          <w:i/>
          <w:sz w:val="28"/>
          <w:szCs w:val="28"/>
        </w:rPr>
        <w:t>Переключение после 1 куплета и припева</w:t>
      </w:r>
    </w:p>
    <w:p w:rsidR="00F273F3" w:rsidRPr="00E07A47" w:rsidRDefault="00F273F3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</w:p>
    <w:p w:rsidR="00783B93" w:rsidRPr="00E07A47" w:rsidRDefault="00F273F3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 xml:space="preserve">Звучит песня  – Не для тебя придёт весна (старинная казачья песня, исполняют Пелагея и Ярослав Дронов) </w:t>
      </w:r>
    </w:p>
    <w:p w:rsidR="00E12EF5" w:rsidRPr="00E07A47" w:rsidRDefault="00E12EF5" w:rsidP="00E07A47">
      <w:pPr>
        <w:widowControl w:val="0"/>
        <w:spacing w:after="240"/>
        <w:contextualSpacing/>
        <w:jc w:val="both"/>
        <w:rPr>
          <w:sz w:val="28"/>
          <w:szCs w:val="28"/>
        </w:rPr>
      </w:pPr>
    </w:p>
    <w:p w:rsidR="00F273F3" w:rsidRPr="00E07A47" w:rsidRDefault="005B0CA1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  <w:r w:rsidRPr="00E07A47">
        <w:rPr>
          <w:b/>
          <w:i/>
          <w:sz w:val="28"/>
          <w:szCs w:val="28"/>
        </w:rPr>
        <w:t>Н</w:t>
      </w:r>
      <w:r w:rsidR="00783B93" w:rsidRPr="00E07A47">
        <w:rPr>
          <w:b/>
          <w:i/>
          <w:sz w:val="28"/>
          <w:szCs w:val="28"/>
        </w:rPr>
        <w:t>а слайде. Построчно появляются слова</w:t>
      </w:r>
    </w:p>
    <w:p w:rsidR="00783B93" w:rsidRPr="00E07A47" w:rsidRDefault="00783B93" w:rsidP="00E07A47">
      <w:pPr>
        <w:widowControl w:val="0"/>
        <w:spacing w:after="240"/>
        <w:contextualSpacing/>
        <w:jc w:val="both"/>
        <w:rPr>
          <w:i/>
          <w:sz w:val="28"/>
          <w:szCs w:val="28"/>
        </w:rPr>
      </w:pPr>
    </w:p>
    <w:p w:rsidR="00783B93" w:rsidRPr="00E07A47" w:rsidRDefault="00783B93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lastRenderedPageBreak/>
        <w:t>Эти хмуро военные дни</w:t>
      </w:r>
    </w:p>
    <w:p w:rsidR="00783B93" w:rsidRPr="00E07A47" w:rsidRDefault="00783B93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 xml:space="preserve">Шли как пули, </w:t>
      </w:r>
      <w:proofErr w:type="gramStart"/>
      <w:r w:rsidRPr="00E07A47">
        <w:rPr>
          <w:sz w:val="28"/>
          <w:szCs w:val="28"/>
        </w:rPr>
        <w:t>одна за одной</w:t>
      </w:r>
      <w:proofErr w:type="gramEnd"/>
      <w:r w:rsidRPr="00E07A47">
        <w:rPr>
          <w:sz w:val="28"/>
          <w:szCs w:val="28"/>
        </w:rPr>
        <w:t>,</w:t>
      </w:r>
    </w:p>
    <w:p w:rsidR="00783B93" w:rsidRPr="00E07A47" w:rsidRDefault="00783B93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>Свет ракетниц – шальные огни,</w:t>
      </w:r>
    </w:p>
    <w:p w:rsidR="00783B93" w:rsidRPr="00E07A47" w:rsidRDefault="00783B93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>Сноп прожекторный над головой</w:t>
      </w:r>
    </w:p>
    <w:p w:rsidR="00783B93" w:rsidRPr="00E07A47" w:rsidRDefault="00783B93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>В сердце ранен был каждый солдат,</w:t>
      </w:r>
    </w:p>
    <w:p w:rsidR="00783B93" w:rsidRPr="00E07A47" w:rsidRDefault="00783B93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>Что закрыл собой целый народ,</w:t>
      </w:r>
    </w:p>
    <w:p w:rsidR="00783B93" w:rsidRPr="00E07A47" w:rsidRDefault="00783B93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>И дороги не знали назад,</w:t>
      </w:r>
    </w:p>
    <w:p w:rsidR="00F273F3" w:rsidRPr="00E07A47" w:rsidRDefault="00783B93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>Те, кто рвался на запад, вперед.</w:t>
      </w:r>
    </w:p>
    <w:p w:rsidR="00783B93" w:rsidRPr="00E07A47" w:rsidRDefault="008437C7" w:rsidP="00E07A47">
      <w:pPr>
        <w:widowControl w:val="0"/>
        <w:spacing w:after="240"/>
        <w:ind w:left="1416" w:firstLine="708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>Виктор Виноградов</w:t>
      </w:r>
    </w:p>
    <w:p w:rsidR="00A42CB7" w:rsidRDefault="00A42CB7">
      <w:pPr>
        <w:overflowPunct/>
        <w:autoSpaceDE/>
        <w:autoSpaceDN/>
        <w:adjustRightInd/>
        <w:rPr>
          <w:b/>
          <w:i/>
          <w:sz w:val="28"/>
          <w:szCs w:val="28"/>
        </w:rPr>
      </w:pPr>
    </w:p>
    <w:p w:rsidR="00783B93" w:rsidRPr="00E07A47" w:rsidRDefault="00A7756B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  <w:r w:rsidRPr="00E07A47">
        <w:rPr>
          <w:b/>
          <w:i/>
          <w:sz w:val="28"/>
          <w:szCs w:val="28"/>
        </w:rPr>
        <w:t>З</w:t>
      </w:r>
      <w:r w:rsidR="00783B93" w:rsidRPr="00E07A47">
        <w:rPr>
          <w:b/>
          <w:i/>
          <w:sz w:val="28"/>
          <w:szCs w:val="28"/>
        </w:rPr>
        <w:t>атем</w:t>
      </w:r>
      <w:r>
        <w:rPr>
          <w:b/>
          <w:i/>
          <w:sz w:val="28"/>
          <w:szCs w:val="28"/>
        </w:rPr>
        <w:t xml:space="preserve"> на слайде появляются строки  </w:t>
      </w:r>
    </w:p>
    <w:p w:rsidR="00A42CB7" w:rsidRDefault="00A42CB7">
      <w:p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716B8" w:rsidRPr="00E07A4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lastRenderedPageBreak/>
        <w:t>ПРОСТЫЕ СТИХИ О ПРОСТОМ СОЛДАТЕ</w:t>
      </w:r>
      <w:r w:rsidR="005B0CA1" w:rsidRPr="00E07A47">
        <w:rPr>
          <w:sz w:val="28"/>
          <w:szCs w:val="28"/>
        </w:rPr>
        <w:t xml:space="preserve"> </w:t>
      </w:r>
    </w:p>
    <w:p w:rsidR="005B0CA1" w:rsidRPr="00E07A47" w:rsidRDefault="005B0CA1" w:rsidP="00E07A47">
      <w:pPr>
        <w:widowControl w:val="0"/>
        <w:spacing w:after="240"/>
        <w:contextualSpacing/>
        <w:jc w:val="both"/>
        <w:rPr>
          <w:sz w:val="28"/>
          <w:szCs w:val="28"/>
        </w:rPr>
      </w:pPr>
    </w:p>
    <w:p w:rsidR="00A42CB7" w:rsidRDefault="00A42CB7" w:rsidP="00E07A47">
      <w:pPr>
        <w:widowControl w:val="0"/>
        <w:spacing w:after="240"/>
        <w:contextualSpacing/>
        <w:jc w:val="both"/>
        <w:rPr>
          <w:sz w:val="24"/>
          <w:szCs w:val="24"/>
        </w:rPr>
        <w:sectPr w:rsidR="00A42CB7" w:rsidSect="00F9650A">
          <w:footerReference w:type="default" r:id="rId8"/>
          <w:pgSz w:w="11906" w:h="16838"/>
          <w:pgMar w:top="720" w:right="1134" w:bottom="720" w:left="1134" w:header="709" w:footer="709" w:gutter="0"/>
          <w:cols w:space="708"/>
          <w:docGrid w:linePitch="360"/>
        </w:sectPr>
      </w:pP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A42CB7">
        <w:rPr>
          <w:sz w:val="28"/>
          <w:szCs w:val="28"/>
        </w:rPr>
        <w:lastRenderedPageBreak/>
        <w:t>Родина – Мать зовет</w:t>
      </w: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A42CB7">
        <w:rPr>
          <w:sz w:val="28"/>
          <w:szCs w:val="28"/>
        </w:rPr>
        <w:t>Значит на бой! Вперёд!</w:t>
      </w: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A42CB7">
        <w:rPr>
          <w:sz w:val="28"/>
          <w:szCs w:val="28"/>
        </w:rPr>
        <w:t>Богу войны служить,</w:t>
      </w: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A42CB7">
        <w:rPr>
          <w:sz w:val="28"/>
          <w:szCs w:val="28"/>
        </w:rPr>
        <w:t>Гибнуть, чтоб снова жить.</w:t>
      </w: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A42CB7">
        <w:rPr>
          <w:sz w:val="28"/>
          <w:szCs w:val="28"/>
        </w:rPr>
        <w:t>Или в медалях грудь,</w:t>
      </w: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A42CB7">
        <w:rPr>
          <w:sz w:val="28"/>
          <w:szCs w:val="28"/>
        </w:rPr>
        <w:t>Или в последний путь,</w:t>
      </w: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A42CB7">
        <w:rPr>
          <w:sz w:val="28"/>
          <w:szCs w:val="28"/>
        </w:rPr>
        <w:t>Только не отступать,</w:t>
      </w: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A42CB7">
        <w:rPr>
          <w:sz w:val="28"/>
          <w:szCs w:val="28"/>
        </w:rPr>
        <w:t>Падая, вновь вставать!</w:t>
      </w: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A42CB7">
        <w:rPr>
          <w:sz w:val="28"/>
          <w:szCs w:val="28"/>
        </w:rPr>
        <w:t>Грудью встречать свинец,</w:t>
      </w: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A42CB7">
        <w:rPr>
          <w:sz w:val="28"/>
          <w:szCs w:val="28"/>
        </w:rPr>
        <w:t>Думая: всё, конец.</w:t>
      </w: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A42CB7">
        <w:rPr>
          <w:sz w:val="28"/>
          <w:szCs w:val="28"/>
        </w:rPr>
        <w:t>Но коль в душе огонь</w:t>
      </w: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A42CB7">
        <w:rPr>
          <w:sz w:val="28"/>
          <w:szCs w:val="28"/>
        </w:rPr>
        <w:t>Пуля, попробуй, тронь!</w:t>
      </w: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A42CB7">
        <w:rPr>
          <w:sz w:val="28"/>
          <w:szCs w:val="28"/>
        </w:rPr>
        <w:t>Стыть на окопном дне,</w:t>
      </w: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A42CB7">
        <w:rPr>
          <w:sz w:val="28"/>
          <w:szCs w:val="28"/>
        </w:rPr>
        <w:t>Видеть свой дом во сне,</w:t>
      </w: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A42CB7">
        <w:rPr>
          <w:sz w:val="28"/>
          <w:szCs w:val="28"/>
        </w:rPr>
        <w:t>Первым бросаться в бой,</w:t>
      </w: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A42CB7">
        <w:rPr>
          <w:sz w:val="28"/>
          <w:szCs w:val="28"/>
        </w:rPr>
        <w:t>Дзот накрывать собой.</w:t>
      </w: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A42CB7">
        <w:rPr>
          <w:sz w:val="28"/>
          <w:szCs w:val="28"/>
        </w:rPr>
        <w:t>Раненым в Волге плыть,</w:t>
      </w: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A42CB7">
        <w:rPr>
          <w:sz w:val="28"/>
          <w:szCs w:val="28"/>
        </w:rPr>
        <w:t>Зубы сцепив - не ныть!</w:t>
      </w: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A42CB7">
        <w:rPr>
          <w:sz w:val="28"/>
          <w:szCs w:val="28"/>
        </w:rPr>
        <w:t>Друга толкнуть плечом:</w:t>
      </w: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A42CB7">
        <w:rPr>
          <w:sz w:val="28"/>
          <w:szCs w:val="28"/>
        </w:rPr>
        <w:t>Дай прикурить «бычок».</w:t>
      </w: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A42CB7">
        <w:rPr>
          <w:sz w:val="28"/>
          <w:szCs w:val="28"/>
        </w:rPr>
        <w:t>Жаться в мороз к костру,</w:t>
      </w: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A42CB7">
        <w:rPr>
          <w:sz w:val="28"/>
          <w:szCs w:val="28"/>
        </w:rPr>
        <w:t>Бредить дождем в жару,</w:t>
      </w: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A42CB7">
        <w:rPr>
          <w:sz w:val="28"/>
          <w:szCs w:val="28"/>
        </w:rPr>
        <w:t>Спать на сырой земле,</w:t>
      </w: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A42CB7">
        <w:rPr>
          <w:sz w:val="28"/>
          <w:szCs w:val="28"/>
        </w:rPr>
        <w:t>В койках госпиталей.</w:t>
      </w: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A42CB7">
        <w:rPr>
          <w:sz w:val="28"/>
          <w:szCs w:val="28"/>
        </w:rPr>
        <w:t>Цепь окруженья рвать,</w:t>
      </w: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A42CB7">
        <w:rPr>
          <w:sz w:val="28"/>
          <w:szCs w:val="28"/>
        </w:rPr>
        <w:lastRenderedPageBreak/>
        <w:t>В рост на врага вставать,</w:t>
      </w: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A42CB7">
        <w:rPr>
          <w:sz w:val="28"/>
          <w:szCs w:val="28"/>
        </w:rPr>
        <w:t>Землю зубами грызть,</w:t>
      </w: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A42CB7">
        <w:rPr>
          <w:sz w:val="28"/>
          <w:szCs w:val="28"/>
        </w:rPr>
        <w:t>Смертью платить за жизнь.</w:t>
      </w: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A42CB7">
        <w:rPr>
          <w:sz w:val="28"/>
          <w:szCs w:val="28"/>
        </w:rPr>
        <w:t>Крепче топтать врага</w:t>
      </w: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A42CB7">
        <w:rPr>
          <w:sz w:val="28"/>
          <w:szCs w:val="28"/>
        </w:rPr>
        <w:t>Тяжестью сапога,</w:t>
      </w: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A42CB7">
        <w:rPr>
          <w:sz w:val="28"/>
          <w:szCs w:val="28"/>
        </w:rPr>
        <w:t>И написать домой:</w:t>
      </w: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A42CB7">
        <w:rPr>
          <w:sz w:val="28"/>
          <w:szCs w:val="28"/>
        </w:rPr>
        <w:t>Бьёмся! Пока живой…</w:t>
      </w: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A42CB7">
        <w:rPr>
          <w:sz w:val="28"/>
          <w:szCs w:val="28"/>
        </w:rPr>
        <w:t>Чистить от скверны дом,</w:t>
      </w: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A42CB7">
        <w:rPr>
          <w:sz w:val="28"/>
          <w:szCs w:val="28"/>
        </w:rPr>
        <w:t>Под канонады гром,</w:t>
      </w: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A42CB7">
        <w:rPr>
          <w:sz w:val="28"/>
          <w:szCs w:val="28"/>
        </w:rPr>
        <w:t xml:space="preserve">Слиться в порыв </w:t>
      </w:r>
      <w:proofErr w:type="spellStart"/>
      <w:r w:rsidRPr="00A42CB7">
        <w:rPr>
          <w:sz w:val="28"/>
          <w:szCs w:val="28"/>
        </w:rPr>
        <w:t>харизм</w:t>
      </w:r>
      <w:proofErr w:type="spellEnd"/>
      <w:r w:rsidRPr="00A42CB7">
        <w:rPr>
          <w:sz w:val="28"/>
          <w:szCs w:val="28"/>
        </w:rPr>
        <w:t>:</w:t>
      </w: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A42CB7">
        <w:rPr>
          <w:sz w:val="28"/>
          <w:szCs w:val="28"/>
        </w:rPr>
        <w:t>Здесь не пройдет фашизм!</w:t>
      </w: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A42CB7">
        <w:rPr>
          <w:sz w:val="28"/>
          <w:szCs w:val="28"/>
        </w:rPr>
        <w:t>Гнать его в ад «Катюш»</w:t>
      </w: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A42CB7">
        <w:rPr>
          <w:sz w:val="28"/>
          <w:szCs w:val="28"/>
        </w:rPr>
        <w:t>Гнать под свинцовый душ,</w:t>
      </w: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A42CB7">
        <w:rPr>
          <w:sz w:val="28"/>
          <w:szCs w:val="28"/>
        </w:rPr>
        <w:t>В землю вогнать зверьё,</w:t>
      </w: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A42CB7">
        <w:rPr>
          <w:sz w:val="28"/>
          <w:szCs w:val="28"/>
        </w:rPr>
        <w:t>Чтоб поросло быльем.</w:t>
      </w: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A42CB7">
        <w:rPr>
          <w:sz w:val="28"/>
          <w:szCs w:val="28"/>
        </w:rPr>
        <w:t>В Праге друзей обнять,</w:t>
      </w: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A42CB7">
        <w:rPr>
          <w:sz w:val="28"/>
          <w:szCs w:val="28"/>
        </w:rPr>
        <w:t>В Вене ура кричать,</w:t>
      </w: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A42CB7">
        <w:rPr>
          <w:sz w:val="28"/>
          <w:szCs w:val="28"/>
        </w:rPr>
        <w:t>С боем войти в Берлин,</w:t>
      </w: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A42CB7">
        <w:rPr>
          <w:sz w:val="28"/>
          <w:szCs w:val="28"/>
        </w:rPr>
        <w:t>Помня, что дома сын,</w:t>
      </w: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A42CB7">
        <w:rPr>
          <w:sz w:val="28"/>
          <w:szCs w:val="28"/>
        </w:rPr>
        <w:t>Влезть на Рейхстаг и встать,</w:t>
      </w: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A42CB7">
        <w:rPr>
          <w:sz w:val="28"/>
          <w:szCs w:val="28"/>
        </w:rPr>
        <w:t>Очередь в небо дать,</w:t>
      </w:r>
    </w:p>
    <w:p w:rsidR="004716B8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A42CB7">
        <w:rPr>
          <w:sz w:val="28"/>
          <w:szCs w:val="28"/>
        </w:rPr>
        <w:t>Знамя, как кол, воткнуть,</w:t>
      </w:r>
    </w:p>
    <w:p w:rsidR="00783B93" w:rsidRPr="00A42CB7" w:rsidRDefault="004716B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A42CB7">
        <w:rPr>
          <w:sz w:val="28"/>
          <w:szCs w:val="28"/>
        </w:rPr>
        <w:t>Слезть…и в обратный путь…</w:t>
      </w:r>
      <w:r w:rsidR="00783B93" w:rsidRPr="00A42CB7">
        <w:rPr>
          <w:sz w:val="28"/>
          <w:szCs w:val="28"/>
        </w:rPr>
        <w:tab/>
      </w:r>
      <w:r w:rsidR="00783B93" w:rsidRPr="00A42CB7">
        <w:rPr>
          <w:sz w:val="28"/>
          <w:szCs w:val="28"/>
        </w:rPr>
        <w:tab/>
      </w:r>
      <w:r w:rsidR="00783B93" w:rsidRPr="00A42CB7">
        <w:rPr>
          <w:sz w:val="28"/>
          <w:szCs w:val="28"/>
        </w:rPr>
        <w:tab/>
      </w:r>
      <w:r w:rsidR="00783B93" w:rsidRPr="00A42CB7">
        <w:rPr>
          <w:sz w:val="28"/>
          <w:szCs w:val="28"/>
        </w:rPr>
        <w:tab/>
      </w:r>
    </w:p>
    <w:p w:rsidR="00783B93" w:rsidRPr="00A42CB7" w:rsidRDefault="00783B93" w:rsidP="00E07A47">
      <w:pPr>
        <w:widowControl w:val="0"/>
        <w:spacing w:after="240"/>
        <w:ind w:left="1416" w:firstLine="708"/>
        <w:contextualSpacing/>
        <w:jc w:val="both"/>
        <w:rPr>
          <w:sz w:val="28"/>
          <w:szCs w:val="28"/>
        </w:rPr>
      </w:pPr>
      <w:r w:rsidRPr="00A42CB7">
        <w:rPr>
          <w:sz w:val="28"/>
          <w:szCs w:val="28"/>
        </w:rPr>
        <w:t>Виктор Виноградов</w:t>
      </w:r>
    </w:p>
    <w:p w:rsidR="00A42CB7" w:rsidRDefault="00A42CB7" w:rsidP="00E07A47">
      <w:pPr>
        <w:widowControl w:val="0"/>
        <w:spacing w:after="240"/>
        <w:contextualSpacing/>
        <w:jc w:val="both"/>
        <w:rPr>
          <w:sz w:val="28"/>
          <w:szCs w:val="28"/>
        </w:rPr>
        <w:sectPr w:rsidR="00A42CB7" w:rsidSect="00A42CB7">
          <w:type w:val="continuous"/>
          <w:pgSz w:w="11906" w:h="16838"/>
          <w:pgMar w:top="720" w:right="1134" w:bottom="720" w:left="1134" w:header="709" w:footer="709" w:gutter="0"/>
          <w:cols w:num="2" w:space="708"/>
          <w:docGrid w:linePitch="360"/>
        </w:sectPr>
      </w:pPr>
    </w:p>
    <w:p w:rsidR="00EF6AC3" w:rsidRPr="00E07A47" w:rsidRDefault="00EF6AC3" w:rsidP="00E07A47">
      <w:pPr>
        <w:widowControl w:val="0"/>
        <w:spacing w:after="240"/>
        <w:contextualSpacing/>
        <w:jc w:val="both"/>
        <w:rPr>
          <w:sz w:val="28"/>
          <w:szCs w:val="28"/>
        </w:rPr>
      </w:pPr>
    </w:p>
    <w:p w:rsidR="00A42CB7" w:rsidRDefault="00A42CB7">
      <w:pPr>
        <w:overflowPunct/>
        <w:autoSpaceDE/>
        <w:autoSpaceDN/>
        <w:adjustRightInd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:rsidR="00EF6AC3" w:rsidRPr="00E07A47" w:rsidRDefault="005B0CA1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  <w:proofErr w:type="gramStart"/>
      <w:r w:rsidRPr="00E07A47">
        <w:rPr>
          <w:b/>
          <w:i/>
          <w:sz w:val="28"/>
          <w:szCs w:val="28"/>
        </w:rPr>
        <w:lastRenderedPageBreak/>
        <w:t>(На слайде.</w:t>
      </w:r>
      <w:proofErr w:type="gramEnd"/>
      <w:r w:rsidR="00783B93" w:rsidRPr="00E07A47">
        <w:rPr>
          <w:b/>
          <w:i/>
          <w:sz w:val="28"/>
          <w:szCs w:val="28"/>
        </w:rPr>
        <w:t xml:space="preserve"> Стихи </w:t>
      </w:r>
      <w:r w:rsidRPr="00E07A47">
        <w:rPr>
          <w:b/>
          <w:i/>
          <w:sz w:val="28"/>
          <w:szCs w:val="28"/>
        </w:rPr>
        <w:t>«</w:t>
      </w:r>
      <w:r w:rsidR="00783B93" w:rsidRPr="00E07A47">
        <w:rPr>
          <w:b/>
          <w:i/>
          <w:sz w:val="28"/>
          <w:szCs w:val="28"/>
        </w:rPr>
        <w:t>замирают</w:t>
      </w:r>
      <w:r w:rsidRPr="00E07A47">
        <w:rPr>
          <w:b/>
          <w:i/>
          <w:sz w:val="28"/>
          <w:szCs w:val="28"/>
        </w:rPr>
        <w:t xml:space="preserve">». </w:t>
      </w:r>
      <w:r w:rsidR="00783B93" w:rsidRPr="00E07A47">
        <w:rPr>
          <w:b/>
          <w:i/>
          <w:sz w:val="28"/>
          <w:szCs w:val="28"/>
        </w:rPr>
        <w:t xml:space="preserve"> </w:t>
      </w:r>
      <w:proofErr w:type="gramStart"/>
      <w:r w:rsidR="00783B93" w:rsidRPr="00E07A47">
        <w:rPr>
          <w:b/>
          <w:i/>
          <w:sz w:val="28"/>
          <w:szCs w:val="28"/>
        </w:rPr>
        <w:t>Песня еще звучит</w:t>
      </w:r>
      <w:r w:rsidRPr="00E07A47">
        <w:rPr>
          <w:b/>
          <w:i/>
          <w:sz w:val="28"/>
          <w:szCs w:val="28"/>
        </w:rPr>
        <w:t>.</w:t>
      </w:r>
      <w:r w:rsidR="00783B93" w:rsidRPr="00E07A47">
        <w:rPr>
          <w:b/>
          <w:i/>
          <w:sz w:val="28"/>
          <w:szCs w:val="28"/>
        </w:rPr>
        <w:t xml:space="preserve">) </w:t>
      </w:r>
      <w:proofErr w:type="gramEnd"/>
    </w:p>
    <w:p w:rsidR="00E07A47" w:rsidRDefault="00E07A47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</w:p>
    <w:p w:rsidR="00E12EF5" w:rsidRPr="00E07A47" w:rsidRDefault="00E12EF5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  <w:r w:rsidRPr="00E07A47">
        <w:rPr>
          <w:b/>
          <w:i/>
          <w:sz w:val="28"/>
          <w:szCs w:val="28"/>
        </w:rPr>
        <w:t>Переключение после</w:t>
      </w:r>
      <w:r w:rsidR="008437C7" w:rsidRPr="00E07A47">
        <w:rPr>
          <w:b/>
          <w:i/>
          <w:sz w:val="28"/>
          <w:szCs w:val="28"/>
        </w:rPr>
        <w:t xml:space="preserve"> окончания </w:t>
      </w:r>
      <w:r w:rsidR="00C972F3" w:rsidRPr="00E07A47">
        <w:rPr>
          <w:b/>
          <w:i/>
          <w:sz w:val="28"/>
          <w:szCs w:val="28"/>
        </w:rPr>
        <w:t>песни</w:t>
      </w:r>
    </w:p>
    <w:p w:rsidR="00C972F3" w:rsidRPr="00E07A47" w:rsidRDefault="00C972F3" w:rsidP="00E07A47">
      <w:pPr>
        <w:widowControl w:val="0"/>
        <w:spacing w:after="240"/>
        <w:contextualSpacing/>
        <w:jc w:val="both"/>
        <w:rPr>
          <w:sz w:val="28"/>
          <w:szCs w:val="28"/>
        </w:rPr>
      </w:pPr>
    </w:p>
    <w:p w:rsidR="005B0CA1" w:rsidRPr="00E07A47" w:rsidRDefault="00E12EF5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  <w:r w:rsidRPr="00E07A47">
        <w:rPr>
          <w:b/>
          <w:i/>
          <w:sz w:val="28"/>
          <w:szCs w:val="28"/>
        </w:rPr>
        <w:t>2 слайд</w:t>
      </w:r>
    </w:p>
    <w:p w:rsidR="00C972F3" w:rsidRPr="00E07A47" w:rsidRDefault="00C972F3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 xml:space="preserve">На фронте воевали все: и мужчины, и женщины с автоматами в руках били фашистов, совершали диверсии в тылу врага, бомбили вражеские войска с неба. В нашем тылу тоже шла битва – рабочая битва: женщины, старики, дети, все кто не мог уйти на фронт, трудились на заводах, выпускали танки, самолеты, снаряды. </w:t>
      </w:r>
    </w:p>
    <w:p w:rsidR="00725606" w:rsidRPr="00E07A47" w:rsidRDefault="00C972F3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>По 12 – 15 часов стояли люди у станков, это был их трудовой фронт, их трудовой подвиг. Всем миром ковалась Победа!</w:t>
      </w:r>
    </w:p>
    <w:p w:rsidR="00725606" w:rsidRPr="00E07A47" w:rsidRDefault="00C54CD7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Сегодня мы проводим мероприятие, посвященное 75-летию Великой Победы, в ходе которого</w:t>
      </w:r>
      <w:r w:rsidR="00C972F3" w:rsidRPr="00E07A47">
        <w:rPr>
          <w:sz w:val="28"/>
          <w:szCs w:val="28"/>
        </w:rPr>
        <w:t xml:space="preserve"> узнаем, чем воевали наши деды и прадеды, </w:t>
      </w:r>
      <w:r w:rsidR="00FF6E8B" w:rsidRPr="00E07A47">
        <w:rPr>
          <w:sz w:val="28"/>
          <w:szCs w:val="28"/>
        </w:rPr>
        <w:t>с помощью какого оружия</w:t>
      </w:r>
      <w:r w:rsidR="00C972F3" w:rsidRPr="00E07A47">
        <w:rPr>
          <w:sz w:val="28"/>
          <w:szCs w:val="28"/>
        </w:rPr>
        <w:t xml:space="preserve"> они завоевали ту нелегкую Победу </w:t>
      </w:r>
      <w:proofErr w:type="gramStart"/>
      <w:r w:rsidR="00FF6E8B" w:rsidRPr="00E07A47">
        <w:rPr>
          <w:sz w:val="28"/>
          <w:szCs w:val="28"/>
        </w:rPr>
        <w:t>в</w:t>
      </w:r>
      <w:proofErr w:type="gramEnd"/>
      <w:r w:rsidR="00FF6E8B" w:rsidRPr="00E07A47">
        <w:rPr>
          <w:sz w:val="28"/>
          <w:szCs w:val="28"/>
        </w:rPr>
        <w:t xml:space="preserve"> далеком </w:t>
      </w:r>
      <w:r w:rsidR="00C972F3" w:rsidRPr="00E07A47">
        <w:rPr>
          <w:sz w:val="28"/>
          <w:szCs w:val="28"/>
        </w:rPr>
        <w:t xml:space="preserve">1945. </w:t>
      </w:r>
      <w:r w:rsidR="00725606" w:rsidRPr="00E07A47">
        <w:rPr>
          <w:sz w:val="28"/>
          <w:szCs w:val="28"/>
        </w:rPr>
        <w:t xml:space="preserve"> </w:t>
      </w:r>
    </w:p>
    <w:p w:rsidR="00725606" w:rsidRPr="00E07A47" w:rsidRDefault="00725606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  <w:r w:rsidRPr="00E07A47">
        <w:rPr>
          <w:b/>
          <w:i/>
          <w:sz w:val="28"/>
          <w:szCs w:val="28"/>
        </w:rPr>
        <w:t>3 слайд</w:t>
      </w:r>
    </w:p>
    <w:p w:rsidR="009A08F9" w:rsidRPr="00E07A47" w:rsidRDefault="00C54CD7" w:rsidP="00C54CD7">
      <w:pPr>
        <w:widowControl w:val="0"/>
        <w:spacing w:after="2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A08F9" w:rsidRPr="00E07A47">
        <w:rPr>
          <w:sz w:val="28"/>
          <w:szCs w:val="28"/>
        </w:rPr>
        <w:t>наменитая винтовка</w:t>
      </w:r>
      <w:r>
        <w:rPr>
          <w:sz w:val="28"/>
          <w:szCs w:val="28"/>
        </w:rPr>
        <w:t xml:space="preserve">, которую разработал Сергей Иванович Мосин - </w:t>
      </w:r>
      <w:r w:rsidRPr="00C54CD7">
        <w:t xml:space="preserve"> </w:t>
      </w:r>
      <w:r w:rsidRPr="00C54CD7">
        <w:rPr>
          <w:sz w:val="28"/>
          <w:szCs w:val="28"/>
        </w:rPr>
        <w:t>русский конструктор и организатор производства стрелкового оружия, генерал-майор русской армии</w:t>
      </w:r>
      <w:r>
        <w:rPr>
          <w:sz w:val="28"/>
          <w:szCs w:val="28"/>
        </w:rPr>
        <w:t xml:space="preserve">, </w:t>
      </w:r>
      <w:r w:rsidR="009A08F9" w:rsidRPr="00E07A47">
        <w:rPr>
          <w:sz w:val="28"/>
          <w:szCs w:val="28"/>
        </w:rPr>
        <w:t xml:space="preserve"> верой и правдой прослужила с 1891 года до 1960 годов. </w:t>
      </w:r>
    </w:p>
    <w:p w:rsidR="00B35D34" w:rsidRPr="00E07A47" w:rsidRDefault="00B35D34" w:rsidP="00E07A47">
      <w:pPr>
        <w:widowControl w:val="0"/>
        <w:spacing w:after="240"/>
        <w:contextualSpacing/>
        <w:jc w:val="both"/>
        <w:rPr>
          <w:sz w:val="28"/>
          <w:szCs w:val="28"/>
        </w:rPr>
      </w:pPr>
    </w:p>
    <w:p w:rsidR="00C54CD7" w:rsidRPr="00C54CD7" w:rsidRDefault="00B35D34" w:rsidP="00C54CD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 xml:space="preserve">Первоначальное её название было «Русская трёхлинейная винтовка образца 1891 года». Название </w:t>
      </w:r>
      <w:r w:rsidR="00F05696">
        <w:rPr>
          <w:sz w:val="28"/>
          <w:szCs w:val="28"/>
        </w:rPr>
        <w:t>«</w:t>
      </w:r>
      <w:r w:rsidRPr="00E07A47">
        <w:rPr>
          <w:sz w:val="28"/>
          <w:szCs w:val="28"/>
        </w:rPr>
        <w:t>трёхлинейка</w:t>
      </w:r>
      <w:r w:rsidR="00F05696">
        <w:rPr>
          <w:sz w:val="28"/>
          <w:szCs w:val="28"/>
        </w:rPr>
        <w:t>»</w:t>
      </w:r>
      <w:r w:rsidRPr="00E07A47">
        <w:rPr>
          <w:sz w:val="28"/>
          <w:szCs w:val="28"/>
        </w:rPr>
        <w:t xml:space="preserve"> происходит от калибра ствола винтовки, который равен трём русским линиям (старая мера длины, равная одной десятой дюйма, или 2,54 мм — соответст</w:t>
      </w:r>
      <w:r w:rsidR="00C54CD7">
        <w:rPr>
          <w:sz w:val="28"/>
          <w:szCs w:val="28"/>
        </w:rPr>
        <w:t>венно, три линии равны 7,62 мм)</w:t>
      </w:r>
      <w:r w:rsidR="00C54CD7" w:rsidRPr="00C54CD7">
        <w:rPr>
          <w:sz w:val="28"/>
          <w:szCs w:val="28"/>
        </w:rPr>
        <w:t xml:space="preserve">. За годы войны было выпущено 12 миллионов таких винтовок. </w:t>
      </w:r>
    </w:p>
    <w:p w:rsidR="00725606" w:rsidRPr="00E07A47" w:rsidRDefault="00725606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</w:p>
    <w:p w:rsidR="00725606" w:rsidRPr="00E07A47" w:rsidRDefault="00725606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  <w:r w:rsidRPr="00E07A47">
        <w:rPr>
          <w:b/>
          <w:i/>
          <w:sz w:val="28"/>
          <w:szCs w:val="28"/>
        </w:rPr>
        <w:t>4 слайд</w:t>
      </w:r>
    </w:p>
    <w:p w:rsidR="009A08F9" w:rsidRPr="00E07A47" w:rsidRDefault="00B35D34" w:rsidP="00C54CD7">
      <w:pPr>
        <w:rPr>
          <w:sz w:val="28"/>
          <w:szCs w:val="28"/>
        </w:rPr>
      </w:pPr>
      <w:r w:rsidRPr="00E07A47">
        <w:rPr>
          <w:sz w:val="28"/>
          <w:szCs w:val="28"/>
        </w:rPr>
        <w:t>Эти варианты пистолета-пулемета (ПП) были утверждены в производство оба  в 1940 год</w:t>
      </w:r>
      <w:r w:rsidR="00B771F9" w:rsidRPr="00E07A47">
        <w:rPr>
          <w:sz w:val="28"/>
          <w:szCs w:val="28"/>
        </w:rPr>
        <w:t>у</w:t>
      </w:r>
      <w:r w:rsidRPr="00E07A47">
        <w:rPr>
          <w:sz w:val="28"/>
          <w:szCs w:val="28"/>
        </w:rPr>
        <w:t xml:space="preserve">. Один назван ППД, другой соответственно ППШ.   </w:t>
      </w:r>
      <w:r w:rsidR="00C54CD7">
        <w:rPr>
          <w:sz w:val="28"/>
          <w:szCs w:val="28"/>
        </w:rPr>
        <w:t xml:space="preserve">Их разработчики - </w:t>
      </w:r>
      <w:r w:rsidRPr="00E07A47">
        <w:rPr>
          <w:sz w:val="28"/>
          <w:szCs w:val="28"/>
        </w:rPr>
        <w:t>Георгий Семёнович Шпагин и Василий Алексеевич Дегтярёв</w:t>
      </w:r>
    </w:p>
    <w:p w:rsidR="00B771F9" w:rsidRPr="00E07A47" w:rsidRDefault="00B771F9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 xml:space="preserve">Разработанный в качестве замены более дорогому и сложному в производстве ППД, ППШ стал самым массовым автоматическим оружием во время Великой Отечественной войны.  </w:t>
      </w:r>
    </w:p>
    <w:p w:rsidR="00B35D34" w:rsidRPr="00E07A47" w:rsidRDefault="00B771F9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>Пистолет-пулемёт Дегтярёва использовался в Финской кампании 1939-40 годов, а также на начальном этапе Великой Отечественной войны.</w:t>
      </w:r>
    </w:p>
    <w:p w:rsidR="00725606" w:rsidRPr="00E07A47" w:rsidRDefault="00725606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</w:p>
    <w:p w:rsidR="00725606" w:rsidRPr="00E07A47" w:rsidRDefault="00FF6E8B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  <w:r w:rsidRPr="00E07A47">
        <w:rPr>
          <w:b/>
          <w:i/>
          <w:sz w:val="28"/>
          <w:szCs w:val="28"/>
        </w:rPr>
        <w:t>5</w:t>
      </w:r>
      <w:r w:rsidR="00725606" w:rsidRPr="00E07A47">
        <w:rPr>
          <w:b/>
          <w:i/>
          <w:sz w:val="28"/>
          <w:szCs w:val="28"/>
        </w:rPr>
        <w:t xml:space="preserve"> слайд</w:t>
      </w:r>
    </w:p>
    <w:p w:rsidR="003D57F9" w:rsidRPr="00E07A47" w:rsidRDefault="00B771F9" w:rsidP="003D57F9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 xml:space="preserve">Для ручных пулеметов нормальной считалась «живучесть» в 10 тысяч выстрелов, «живучесть» этого оружия – 75-100 тыс.  выстрелов. </w:t>
      </w:r>
      <w:r w:rsidR="003D57F9">
        <w:rPr>
          <w:sz w:val="28"/>
          <w:szCs w:val="28"/>
        </w:rPr>
        <w:t xml:space="preserve">Речь идет о </w:t>
      </w:r>
    </w:p>
    <w:p w:rsidR="00B771F9" w:rsidRPr="00E07A47" w:rsidRDefault="003D57F9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ручном</w:t>
      </w:r>
      <w:r w:rsidR="00B771F9" w:rsidRPr="00E07A47">
        <w:rPr>
          <w:sz w:val="28"/>
          <w:szCs w:val="28"/>
        </w:rPr>
        <w:t xml:space="preserve"> </w:t>
      </w:r>
      <w:proofErr w:type="gramStart"/>
      <w:r w:rsidR="00B771F9" w:rsidRPr="00E07A47">
        <w:rPr>
          <w:sz w:val="28"/>
          <w:szCs w:val="28"/>
        </w:rPr>
        <w:t>пулемет</w:t>
      </w:r>
      <w:r>
        <w:rPr>
          <w:sz w:val="28"/>
          <w:szCs w:val="28"/>
        </w:rPr>
        <w:t>е</w:t>
      </w:r>
      <w:proofErr w:type="gramEnd"/>
      <w:r w:rsidR="00B771F9" w:rsidRPr="00E07A47">
        <w:rPr>
          <w:sz w:val="28"/>
          <w:szCs w:val="28"/>
        </w:rPr>
        <w:t xml:space="preserve"> Дегтярева (РПД)</w:t>
      </w:r>
    </w:p>
    <w:p w:rsidR="00B771F9" w:rsidRPr="00E07A47" w:rsidRDefault="00B771F9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 xml:space="preserve">Пулемёт был разработан в 1944 году под патрон 7,62. </w:t>
      </w:r>
      <w:r w:rsidR="00911864" w:rsidRPr="00E07A47">
        <w:rPr>
          <w:sz w:val="28"/>
          <w:szCs w:val="28"/>
        </w:rPr>
        <w:t>Дальность выстрела до 500 м. Пуля сохраняет своё убойное действие на дальности до 1,5 км. Боевая скорострельность — до 150 выстрелов в минуту. Интенсивной стрельбы очередями без охлаждения ствола - до 300 выстрелов.</w:t>
      </w:r>
    </w:p>
    <w:p w:rsidR="009A08F9" w:rsidRPr="00E07A47" w:rsidRDefault="009A08F9" w:rsidP="00E07A47">
      <w:pPr>
        <w:widowControl w:val="0"/>
        <w:spacing w:after="240"/>
        <w:contextualSpacing/>
        <w:jc w:val="both"/>
        <w:rPr>
          <w:sz w:val="28"/>
          <w:szCs w:val="28"/>
        </w:rPr>
      </w:pPr>
    </w:p>
    <w:p w:rsidR="00F05696" w:rsidRDefault="00F05696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</w:p>
    <w:p w:rsidR="00725606" w:rsidRPr="00E07A47" w:rsidRDefault="00FF6E8B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  <w:r w:rsidRPr="00E07A47">
        <w:rPr>
          <w:b/>
          <w:i/>
          <w:sz w:val="28"/>
          <w:szCs w:val="28"/>
        </w:rPr>
        <w:lastRenderedPageBreak/>
        <w:t>6</w:t>
      </w:r>
      <w:r w:rsidR="00725606" w:rsidRPr="00E07A47">
        <w:rPr>
          <w:b/>
          <w:i/>
          <w:sz w:val="28"/>
          <w:szCs w:val="28"/>
        </w:rPr>
        <w:t xml:space="preserve"> слайд</w:t>
      </w:r>
    </w:p>
    <w:p w:rsidR="00F92137" w:rsidRPr="00E07A47" w:rsidRDefault="003D57F9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Немало </w:t>
      </w:r>
      <w:r w:rsidR="00911864" w:rsidRPr="00E07A47">
        <w:rPr>
          <w:sz w:val="28"/>
          <w:szCs w:val="28"/>
        </w:rPr>
        <w:t xml:space="preserve">известный станковый пулемет «Максим». 250 патронов, прицельная стрельба 2,5 км, скорострельность до 300 выстрелов в мин. </w:t>
      </w:r>
      <w:r>
        <w:rPr>
          <w:sz w:val="28"/>
          <w:szCs w:val="28"/>
        </w:rPr>
        <w:t xml:space="preserve">Его разработал </w:t>
      </w:r>
    </w:p>
    <w:p w:rsidR="00911864" w:rsidRPr="00E07A47" w:rsidRDefault="00911864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proofErr w:type="spellStart"/>
      <w:r w:rsidRPr="00E07A47">
        <w:rPr>
          <w:sz w:val="28"/>
          <w:szCs w:val="28"/>
        </w:rPr>
        <w:t>Хайрем</w:t>
      </w:r>
      <w:proofErr w:type="spellEnd"/>
      <w:r w:rsidRPr="00E07A47">
        <w:rPr>
          <w:sz w:val="28"/>
          <w:szCs w:val="28"/>
        </w:rPr>
        <w:t xml:space="preserve"> </w:t>
      </w:r>
      <w:proofErr w:type="spellStart"/>
      <w:r w:rsidRPr="00E07A47">
        <w:rPr>
          <w:sz w:val="28"/>
          <w:szCs w:val="28"/>
        </w:rPr>
        <w:t>Стивенс</w:t>
      </w:r>
      <w:proofErr w:type="spellEnd"/>
      <w:r w:rsidRPr="00E07A47">
        <w:rPr>
          <w:sz w:val="28"/>
          <w:szCs w:val="28"/>
        </w:rPr>
        <w:t xml:space="preserve"> </w:t>
      </w:r>
      <w:proofErr w:type="spellStart"/>
      <w:proofErr w:type="gramStart"/>
      <w:r w:rsidRPr="00E07A47">
        <w:rPr>
          <w:sz w:val="28"/>
          <w:szCs w:val="28"/>
        </w:rPr>
        <w:t>Ма́ксим</w:t>
      </w:r>
      <w:proofErr w:type="spellEnd"/>
      <w:proofErr w:type="gramEnd"/>
      <w:r w:rsidRPr="00E07A47">
        <w:rPr>
          <w:sz w:val="28"/>
          <w:szCs w:val="28"/>
        </w:rPr>
        <w:t xml:space="preserve"> - британский изобретатель и оружейник американского происхождения. Пулемёт Максима стал одним из родоначальников автоматического оружия; он широко использовался во время Англо-бурской войны 1899—1902 гг., Первой мировой и Второй мировой войн, а также во многих малых войнах и вооружённых конфликтах. Пулемёт имел средний темп стрельбы — 600 выстрелов в минуту, а боевая скорострельность составляла 250—300 выстрелов в минуту.</w:t>
      </w:r>
    </w:p>
    <w:p w:rsidR="009A08F9" w:rsidRPr="00E07A47" w:rsidRDefault="009A08F9" w:rsidP="00E07A47">
      <w:pPr>
        <w:widowControl w:val="0"/>
        <w:spacing w:after="240"/>
        <w:contextualSpacing/>
        <w:jc w:val="both"/>
        <w:rPr>
          <w:sz w:val="28"/>
          <w:szCs w:val="28"/>
        </w:rPr>
      </w:pPr>
    </w:p>
    <w:p w:rsidR="00725606" w:rsidRPr="00E07A47" w:rsidRDefault="00FF6E8B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  <w:r w:rsidRPr="00E07A47">
        <w:rPr>
          <w:b/>
          <w:i/>
          <w:sz w:val="28"/>
          <w:szCs w:val="28"/>
        </w:rPr>
        <w:t>7</w:t>
      </w:r>
      <w:r w:rsidR="00725606" w:rsidRPr="00E07A47">
        <w:rPr>
          <w:b/>
          <w:i/>
          <w:sz w:val="28"/>
          <w:szCs w:val="28"/>
        </w:rPr>
        <w:t xml:space="preserve"> слайд</w:t>
      </w:r>
    </w:p>
    <w:p w:rsidR="00F92137" w:rsidRPr="00E07A47" w:rsidRDefault="00911864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>К началу войны личным оружием большинства командиров Красной Армии был револьвер, названный именем</w:t>
      </w:r>
      <w:r w:rsidR="003D57F9" w:rsidRPr="003D57F9">
        <w:t xml:space="preserve"> </w:t>
      </w:r>
      <w:r w:rsidR="003D57F9">
        <w:rPr>
          <w:sz w:val="28"/>
          <w:szCs w:val="28"/>
        </w:rPr>
        <w:t>бельгийского</w:t>
      </w:r>
      <w:r w:rsidRPr="00E07A47">
        <w:rPr>
          <w:sz w:val="28"/>
          <w:szCs w:val="28"/>
        </w:rPr>
        <w:t xml:space="preserve"> конструктора</w:t>
      </w:r>
      <w:r w:rsidR="003D57F9">
        <w:rPr>
          <w:sz w:val="28"/>
          <w:szCs w:val="28"/>
        </w:rPr>
        <w:t xml:space="preserve"> - оружейника</w:t>
      </w:r>
    </w:p>
    <w:p w:rsidR="00F05696" w:rsidRPr="00E07A47" w:rsidRDefault="00911864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>Лео Наган</w:t>
      </w:r>
      <w:r w:rsidR="003D57F9">
        <w:rPr>
          <w:sz w:val="28"/>
          <w:szCs w:val="28"/>
        </w:rPr>
        <w:t>а</w:t>
      </w:r>
      <w:r w:rsidRPr="00E07A47">
        <w:rPr>
          <w:sz w:val="28"/>
          <w:szCs w:val="28"/>
        </w:rPr>
        <w:t>.</w:t>
      </w:r>
    </w:p>
    <w:p w:rsidR="00E07A47" w:rsidRPr="00F05696" w:rsidRDefault="004D4D2F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proofErr w:type="gramStart"/>
      <w:r w:rsidRPr="00E07A47">
        <w:rPr>
          <w:sz w:val="28"/>
          <w:szCs w:val="28"/>
        </w:rPr>
        <w:t xml:space="preserve">На слайде модификация - </w:t>
      </w:r>
      <w:r w:rsidR="00911864" w:rsidRPr="00E07A47">
        <w:rPr>
          <w:sz w:val="28"/>
          <w:szCs w:val="28"/>
        </w:rPr>
        <w:t>«офицерский» наган — револьвер с самовзводным ударно-спусковым механизмом</w:t>
      </w:r>
      <w:r w:rsidRPr="00E07A47">
        <w:rPr>
          <w:sz w:val="28"/>
          <w:szCs w:val="28"/>
        </w:rPr>
        <w:t>, а вот «командирский» наган — компактный вариант револьвера, предполагающий скрытое ношение, с уменьшенной до 85 мм длиной ствола и укороченной рукоятью,  поступал на вооружение сотрудников ОГПУ и НКВД.</w:t>
      </w:r>
      <w:proofErr w:type="gramEnd"/>
    </w:p>
    <w:p w:rsidR="00725606" w:rsidRPr="00E07A47" w:rsidRDefault="00FF6E8B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  <w:r w:rsidRPr="00E07A47">
        <w:rPr>
          <w:b/>
          <w:i/>
          <w:sz w:val="28"/>
          <w:szCs w:val="28"/>
        </w:rPr>
        <w:t>8</w:t>
      </w:r>
      <w:r w:rsidR="00725606" w:rsidRPr="00E07A47">
        <w:rPr>
          <w:b/>
          <w:i/>
          <w:sz w:val="28"/>
          <w:szCs w:val="28"/>
        </w:rPr>
        <w:t xml:space="preserve"> слайд</w:t>
      </w:r>
    </w:p>
    <w:p w:rsidR="00725606" w:rsidRPr="00F05696" w:rsidRDefault="004D4D2F" w:rsidP="00F05696">
      <w:pPr>
        <w:rPr>
          <w:sz w:val="28"/>
          <w:szCs w:val="28"/>
        </w:rPr>
      </w:pPr>
      <w:r w:rsidRPr="00E07A47">
        <w:rPr>
          <w:sz w:val="28"/>
          <w:szCs w:val="28"/>
        </w:rPr>
        <w:t xml:space="preserve">Сконструированная в 1941 году граната РПГ-41 пробивала 25-миллиметровую броню. РПГ (ручная противотанковая граната) — советская фугасная противотанковая граната, созданная в ГСКБ-30 конструктором М. И. </w:t>
      </w:r>
      <w:proofErr w:type="spellStart"/>
      <w:r w:rsidRPr="00E07A47">
        <w:rPr>
          <w:sz w:val="28"/>
          <w:szCs w:val="28"/>
        </w:rPr>
        <w:t>Пузырёвым</w:t>
      </w:r>
      <w:proofErr w:type="spellEnd"/>
      <w:r w:rsidRPr="00E07A47">
        <w:rPr>
          <w:sz w:val="28"/>
          <w:szCs w:val="28"/>
        </w:rPr>
        <w:t>. Использовалась на протяжении всей Великой Отечественной войны и предназначалась для борьбы с бронированной техникой противника, бронемашинами и лёгкими танками.</w:t>
      </w:r>
    </w:p>
    <w:p w:rsidR="00725606" w:rsidRPr="00E07A47" w:rsidRDefault="00FF6E8B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  <w:r w:rsidRPr="00E07A47">
        <w:rPr>
          <w:b/>
          <w:i/>
          <w:sz w:val="28"/>
          <w:szCs w:val="28"/>
        </w:rPr>
        <w:t>9</w:t>
      </w:r>
      <w:r w:rsidR="00725606" w:rsidRPr="00E07A47">
        <w:rPr>
          <w:b/>
          <w:i/>
          <w:sz w:val="28"/>
          <w:szCs w:val="28"/>
        </w:rPr>
        <w:t xml:space="preserve"> слайд</w:t>
      </w:r>
    </w:p>
    <w:p w:rsidR="004D4D2F" w:rsidRPr="00E07A47" w:rsidRDefault="003D57F9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фашистов </w:t>
      </w:r>
      <w:r w:rsidR="004D4D2F" w:rsidRPr="00E07A47">
        <w:rPr>
          <w:sz w:val="28"/>
          <w:szCs w:val="28"/>
        </w:rPr>
        <w:t xml:space="preserve"> умение наших бойцов драться этим «оружием» оказалось такой же неожиданностью, как танк Т-34 и «Катюша».</w:t>
      </w:r>
      <w:r>
        <w:rPr>
          <w:sz w:val="28"/>
          <w:szCs w:val="28"/>
        </w:rPr>
        <w:t xml:space="preserve"> Это  м</w:t>
      </w:r>
      <w:r w:rsidR="004D4D2F" w:rsidRPr="00E07A47">
        <w:rPr>
          <w:sz w:val="28"/>
          <w:szCs w:val="28"/>
        </w:rPr>
        <w:t>алая пехотная лопатка</w:t>
      </w:r>
      <w:r>
        <w:rPr>
          <w:sz w:val="28"/>
          <w:szCs w:val="28"/>
        </w:rPr>
        <w:t xml:space="preserve">, </w:t>
      </w:r>
    </w:p>
    <w:p w:rsidR="009A08F9" w:rsidRPr="00E07A47" w:rsidRDefault="00E02101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proofErr w:type="gramStart"/>
      <w:r w:rsidRPr="00E07A47">
        <w:rPr>
          <w:sz w:val="28"/>
          <w:szCs w:val="28"/>
        </w:rPr>
        <w:t>предназначен</w:t>
      </w:r>
      <w:r w:rsidR="003D57F9">
        <w:rPr>
          <w:sz w:val="28"/>
          <w:szCs w:val="28"/>
        </w:rPr>
        <w:t>н</w:t>
      </w:r>
      <w:r w:rsidRPr="00E07A47">
        <w:rPr>
          <w:sz w:val="28"/>
          <w:szCs w:val="28"/>
        </w:rPr>
        <w:t>а</w:t>
      </w:r>
      <w:r w:rsidR="003D57F9">
        <w:rPr>
          <w:sz w:val="28"/>
          <w:szCs w:val="28"/>
        </w:rPr>
        <w:t>я</w:t>
      </w:r>
      <w:proofErr w:type="gramEnd"/>
      <w:r w:rsidRPr="00E07A47">
        <w:rPr>
          <w:sz w:val="28"/>
          <w:szCs w:val="28"/>
        </w:rPr>
        <w:t xml:space="preserve"> для самоокапывания одиночного окопа (ячейки) под огнём противника. Широко известно и распространено неправильное название -  </w:t>
      </w:r>
      <w:r w:rsidR="004D4D2F" w:rsidRPr="00E07A47">
        <w:rPr>
          <w:sz w:val="28"/>
          <w:szCs w:val="28"/>
        </w:rPr>
        <w:t>саперная лопатка</w:t>
      </w:r>
      <w:r w:rsidRPr="00E07A47">
        <w:rPr>
          <w:sz w:val="28"/>
          <w:szCs w:val="28"/>
        </w:rPr>
        <w:t>.</w:t>
      </w:r>
    </w:p>
    <w:p w:rsidR="00725606" w:rsidRPr="00E07A47" w:rsidRDefault="00FF6E8B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  <w:r w:rsidRPr="00E07A47">
        <w:rPr>
          <w:b/>
          <w:i/>
          <w:sz w:val="28"/>
          <w:szCs w:val="28"/>
        </w:rPr>
        <w:t>10</w:t>
      </w:r>
      <w:r w:rsidR="00725606" w:rsidRPr="00E07A47">
        <w:rPr>
          <w:b/>
          <w:i/>
          <w:sz w:val="28"/>
          <w:szCs w:val="28"/>
        </w:rPr>
        <w:t xml:space="preserve"> слайд</w:t>
      </w:r>
    </w:p>
    <w:p w:rsidR="009A08F9" w:rsidRPr="00E07A47" w:rsidRDefault="00E02101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>История боя этим оружием  ведет свое начало от Петра I с  1709 г. Тактика умелого владения им достигла своего расцвета в русской армии во времена полководческой деятельности  А.В. Суворова. А его изречения стали народными пословицами.  Назовите оружие.</w:t>
      </w:r>
    </w:p>
    <w:p w:rsidR="00E02101" w:rsidRPr="00F05696" w:rsidRDefault="009A08F9" w:rsidP="00E07A47">
      <w:pPr>
        <w:widowControl w:val="0"/>
        <w:spacing w:after="240"/>
        <w:contextualSpacing/>
        <w:jc w:val="both"/>
        <w:rPr>
          <w:b/>
          <w:sz w:val="28"/>
          <w:szCs w:val="28"/>
        </w:rPr>
      </w:pPr>
      <w:r w:rsidRPr="00F05696">
        <w:rPr>
          <w:b/>
          <w:sz w:val="28"/>
          <w:szCs w:val="28"/>
        </w:rPr>
        <w:t>Ответ:</w:t>
      </w:r>
      <w:r w:rsidR="00E02101" w:rsidRPr="00F05696">
        <w:rPr>
          <w:b/>
          <w:sz w:val="28"/>
          <w:szCs w:val="28"/>
        </w:rPr>
        <w:t xml:space="preserve"> Штык.</w:t>
      </w:r>
    </w:p>
    <w:p w:rsidR="00F92137" w:rsidRPr="00E07A47" w:rsidRDefault="00E02101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 xml:space="preserve">Пуля дура, а штык молодец, как говаривал Суворов.  Кипевшие до войны споры о том, что штык потерял свою актуальность, показали правоту тех военных специалистов, которые всё ж настояли на массовом обучении навыкам его владения. Было даже выпущено специальное наглядное пособие генерал-майора А.А. Тарасова «Уничтожай врага в рукопашной схватке», которое было направлено во все части, где шла ускоренная подготовка мобилизованных бойцов. «Смертельный и коварный враг Вашей Родины - германский фашизм - </w:t>
      </w:r>
      <w:r w:rsidRPr="00E07A47">
        <w:rPr>
          <w:sz w:val="28"/>
          <w:szCs w:val="28"/>
        </w:rPr>
        <w:lastRenderedPageBreak/>
        <w:t xml:space="preserve">до зубов вооружен огневыми и техническими средствами войны, - писал в предисловии Тарасов. – Вместе с тем немецко-фашистские </w:t>
      </w:r>
      <w:proofErr w:type="gramStart"/>
      <w:r w:rsidRPr="00E07A47">
        <w:rPr>
          <w:sz w:val="28"/>
          <w:szCs w:val="28"/>
        </w:rPr>
        <w:t>полчища</w:t>
      </w:r>
      <w:proofErr w:type="gramEnd"/>
      <w:r w:rsidRPr="00E07A47">
        <w:rPr>
          <w:sz w:val="28"/>
          <w:szCs w:val="28"/>
        </w:rPr>
        <w:t xml:space="preserve"> избегают встречи с нами в рукопашных схватках, ибо наши бойцы показали, что не было и нет им равных по отваге и ловкости в рукопашном бою». Статистика рукопашных боев показывает, что в Великую Отечественную войну в восьмидесяти процентах схваток инициаторами были именно наши бойцы. </w:t>
      </w:r>
    </w:p>
    <w:p w:rsidR="00725606" w:rsidRPr="00E07A47" w:rsidRDefault="00725606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  <w:r w:rsidRPr="00E07A47">
        <w:rPr>
          <w:b/>
          <w:i/>
          <w:sz w:val="28"/>
          <w:szCs w:val="28"/>
        </w:rPr>
        <w:t>1</w:t>
      </w:r>
      <w:r w:rsidR="00FF6E8B" w:rsidRPr="00E07A47">
        <w:rPr>
          <w:b/>
          <w:i/>
          <w:sz w:val="28"/>
          <w:szCs w:val="28"/>
        </w:rPr>
        <w:t>1</w:t>
      </w:r>
      <w:r w:rsidRPr="00E07A47">
        <w:rPr>
          <w:b/>
          <w:i/>
          <w:sz w:val="28"/>
          <w:szCs w:val="28"/>
        </w:rPr>
        <w:t xml:space="preserve"> слайд</w:t>
      </w:r>
    </w:p>
    <w:p w:rsidR="009A08F9" w:rsidRPr="00E07A47" w:rsidRDefault="004D594D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>В 20 – х годах на полигонах испытывали пистолеты: немецкие – «Парабеллум» и «Вальтер», американский – «Браунинг» и несколько р</w:t>
      </w:r>
      <w:r w:rsidR="003D57F9">
        <w:rPr>
          <w:sz w:val="28"/>
          <w:szCs w:val="28"/>
        </w:rPr>
        <w:t xml:space="preserve">усских. Лучшим признан наш </w:t>
      </w:r>
      <w:proofErr w:type="gramStart"/>
      <w:r w:rsidR="003D57F9">
        <w:rPr>
          <w:sz w:val="28"/>
          <w:szCs w:val="28"/>
        </w:rPr>
        <w:t>ТТ</w:t>
      </w:r>
      <w:proofErr w:type="gramEnd"/>
      <w:r w:rsidR="003D57F9">
        <w:rPr>
          <w:sz w:val="28"/>
          <w:szCs w:val="28"/>
        </w:rPr>
        <w:t xml:space="preserve">, который разработал </w:t>
      </w:r>
      <w:r w:rsidRPr="00E07A47">
        <w:rPr>
          <w:sz w:val="28"/>
          <w:szCs w:val="28"/>
        </w:rPr>
        <w:t>Фёдор Васильевич Токарев,  Тульский  Токарев (ТТ)</w:t>
      </w:r>
    </w:p>
    <w:p w:rsidR="009A08F9" w:rsidRPr="00E07A47" w:rsidRDefault="004D594D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 xml:space="preserve">Пистолет </w:t>
      </w:r>
      <w:proofErr w:type="gramStart"/>
      <w:r w:rsidRPr="00E07A47">
        <w:rPr>
          <w:sz w:val="28"/>
          <w:szCs w:val="28"/>
        </w:rPr>
        <w:t>ТТ</w:t>
      </w:r>
      <w:proofErr w:type="gramEnd"/>
      <w:r w:rsidRPr="00E07A47">
        <w:rPr>
          <w:sz w:val="28"/>
          <w:szCs w:val="28"/>
        </w:rPr>
        <w:t xml:space="preserve"> был разработан для конкурса 1929 года на новый армейский пистолет, объявленного с целью замены револьвера «наган». Пистолет имеет короткий лёгкий спуск и обеспечивает значительную точность стрельбы.</w:t>
      </w:r>
    </w:p>
    <w:p w:rsidR="00725606" w:rsidRPr="00E07A47" w:rsidRDefault="00725606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</w:p>
    <w:p w:rsidR="00725606" w:rsidRPr="00E07A47" w:rsidRDefault="00725606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  <w:r w:rsidRPr="00E07A47">
        <w:rPr>
          <w:b/>
          <w:i/>
          <w:sz w:val="28"/>
          <w:szCs w:val="28"/>
        </w:rPr>
        <w:t>1</w:t>
      </w:r>
      <w:r w:rsidR="00FF6E8B" w:rsidRPr="00E07A47">
        <w:rPr>
          <w:b/>
          <w:i/>
          <w:sz w:val="28"/>
          <w:szCs w:val="28"/>
        </w:rPr>
        <w:t>2</w:t>
      </w:r>
      <w:r w:rsidRPr="00E07A47">
        <w:rPr>
          <w:b/>
          <w:i/>
          <w:sz w:val="28"/>
          <w:szCs w:val="28"/>
        </w:rPr>
        <w:t xml:space="preserve"> слайд</w:t>
      </w:r>
    </w:p>
    <w:p w:rsidR="004D594D" w:rsidRPr="00E07A47" w:rsidRDefault="004D594D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 xml:space="preserve">Партизаны – ночной кошмар немцев на всей </w:t>
      </w:r>
      <w:r w:rsidRPr="00E07A47">
        <w:rPr>
          <w:sz w:val="28"/>
          <w:szCs w:val="28"/>
        </w:rPr>
        <w:tab/>
        <w:t>оккупированной территории. Но партизанам было трудно из-за острой нехватки боеприпасов, особенно зимой 1941- 42гг. В ход шли неожиданные решения</w:t>
      </w:r>
      <w:r w:rsidR="00032DB5">
        <w:rPr>
          <w:sz w:val="28"/>
          <w:szCs w:val="28"/>
        </w:rPr>
        <w:t>,</w:t>
      </w:r>
      <w:r w:rsidRPr="00E07A47">
        <w:rPr>
          <w:sz w:val="28"/>
          <w:szCs w:val="28"/>
        </w:rPr>
        <w:t xml:space="preserve"> и немцев  ждал «сюрприз».  Собственная экипировка стала угрозой</w:t>
      </w:r>
      <w:proofErr w:type="gramStart"/>
      <w:r w:rsidRPr="00E07A47">
        <w:rPr>
          <w:sz w:val="28"/>
          <w:szCs w:val="28"/>
        </w:rPr>
        <w:t>…</w:t>
      </w:r>
      <w:r w:rsidR="00032DB5">
        <w:rPr>
          <w:sz w:val="28"/>
          <w:szCs w:val="28"/>
        </w:rPr>
        <w:t xml:space="preserve"> </w:t>
      </w:r>
      <w:r w:rsidR="008D416D">
        <w:rPr>
          <w:sz w:val="28"/>
          <w:szCs w:val="28"/>
        </w:rPr>
        <w:t>Э</w:t>
      </w:r>
      <w:proofErr w:type="gramEnd"/>
      <w:r w:rsidR="008D416D">
        <w:rPr>
          <w:sz w:val="28"/>
          <w:szCs w:val="28"/>
        </w:rPr>
        <w:t>то  ф</w:t>
      </w:r>
      <w:r w:rsidRPr="00E07A47">
        <w:rPr>
          <w:sz w:val="28"/>
          <w:szCs w:val="28"/>
        </w:rPr>
        <w:t>ляжка и немецкие консервы, снабженные взрывчаткой</w:t>
      </w:r>
      <w:r w:rsidR="008D416D">
        <w:rPr>
          <w:sz w:val="28"/>
          <w:szCs w:val="28"/>
        </w:rPr>
        <w:t>.</w:t>
      </w:r>
    </w:p>
    <w:p w:rsidR="004D594D" w:rsidRPr="00E07A47" w:rsidRDefault="004D594D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>Подобные «сюрпризы» использовались партизанами горняками, имеющими значительный запас тротила для горнопроходческих работ.</w:t>
      </w:r>
    </w:p>
    <w:p w:rsidR="009A08F9" w:rsidRPr="00E07A47" w:rsidRDefault="009A08F9" w:rsidP="00E07A47">
      <w:pPr>
        <w:widowControl w:val="0"/>
        <w:spacing w:after="240"/>
        <w:contextualSpacing/>
        <w:jc w:val="both"/>
        <w:rPr>
          <w:sz w:val="28"/>
          <w:szCs w:val="28"/>
        </w:rPr>
      </w:pPr>
    </w:p>
    <w:p w:rsidR="00725606" w:rsidRPr="00E07A47" w:rsidRDefault="00725606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  <w:r w:rsidRPr="00E07A47">
        <w:rPr>
          <w:b/>
          <w:i/>
          <w:sz w:val="28"/>
          <w:szCs w:val="28"/>
        </w:rPr>
        <w:t>1</w:t>
      </w:r>
      <w:r w:rsidR="00FF6E8B" w:rsidRPr="00E07A47">
        <w:rPr>
          <w:b/>
          <w:i/>
          <w:sz w:val="28"/>
          <w:szCs w:val="28"/>
        </w:rPr>
        <w:t>3</w:t>
      </w:r>
      <w:r w:rsidRPr="00E07A47">
        <w:rPr>
          <w:b/>
          <w:i/>
          <w:sz w:val="28"/>
          <w:szCs w:val="28"/>
        </w:rPr>
        <w:t xml:space="preserve"> слайд</w:t>
      </w:r>
    </w:p>
    <w:p w:rsidR="00F92137" w:rsidRPr="00E07A47" w:rsidRDefault="004D594D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 xml:space="preserve">Простейшая жидкостная зажигательная граната. Применялась главным образом против автомобилей и бронетехники. </w:t>
      </w:r>
      <w:r w:rsidR="008D416D">
        <w:rPr>
          <w:sz w:val="28"/>
          <w:szCs w:val="28"/>
        </w:rPr>
        <w:t>Кто знает, к</w:t>
      </w:r>
      <w:r w:rsidRPr="00E07A47">
        <w:rPr>
          <w:sz w:val="28"/>
          <w:szCs w:val="28"/>
        </w:rPr>
        <w:t>ак называли такую гранату?</w:t>
      </w:r>
    </w:p>
    <w:p w:rsidR="004D594D" w:rsidRPr="00032DB5" w:rsidRDefault="009A08F9" w:rsidP="00E07A47">
      <w:pPr>
        <w:widowControl w:val="0"/>
        <w:spacing w:after="240"/>
        <w:contextualSpacing/>
        <w:jc w:val="both"/>
        <w:rPr>
          <w:b/>
          <w:sz w:val="28"/>
          <w:szCs w:val="28"/>
        </w:rPr>
      </w:pPr>
      <w:r w:rsidRPr="00032DB5">
        <w:rPr>
          <w:b/>
          <w:sz w:val="28"/>
          <w:szCs w:val="28"/>
        </w:rPr>
        <w:t>Ответ:</w:t>
      </w:r>
      <w:r w:rsidR="004D594D" w:rsidRPr="00032DB5">
        <w:rPr>
          <w:b/>
          <w:sz w:val="28"/>
          <w:szCs w:val="28"/>
        </w:rPr>
        <w:t xml:space="preserve"> «Коктейль Молотова»</w:t>
      </w:r>
    </w:p>
    <w:p w:rsidR="004D594D" w:rsidRPr="00032DB5" w:rsidRDefault="00411680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>Название «коктейль Молотова» произошло от имени председателя Совнаркома и министра иностранных дел СССР В. М. Молотова. Обычная конструкция — стеклянная бутылка, содержащая горючую жидкость, и запал (в самом примитивном варианте на горлышке закреплена смоченная горючим тряпка).</w:t>
      </w:r>
    </w:p>
    <w:p w:rsidR="00032DB5" w:rsidRDefault="00032DB5" w:rsidP="00032DB5">
      <w:pPr>
        <w:widowControl w:val="0"/>
        <w:spacing w:after="240"/>
        <w:contextualSpacing/>
        <w:jc w:val="center"/>
        <w:rPr>
          <w:b/>
          <w:sz w:val="28"/>
          <w:szCs w:val="28"/>
        </w:rPr>
      </w:pPr>
    </w:p>
    <w:p w:rsidR="009A08F9" w:rsidRPr="00032DB5" w:rsidRDefault="00032DB5" w:rsidP="00032DB5">
      <w:pPr>
        <w:widowControl w:val="0"/>
        <w:spacing w:after="240"/>
        <w:contextualSpacing/>
        <w:jc w:val="center"/>
        <w:rPr>
          <w:b/>
          <w:sz w:val="28"/>
          <w:szCs w:val="28"/>
        </w:rPr>
      </w:pPr>
      <w:r w:rsidRPr="00032DB5">
        <w:rPr>
          <w:b/>
          <w:sz w:val="28"/>
          <w:szCs w:val="28"/>
        </w:rPr>
        <w:t>Видео, до 2:56 мин</w:t>
      </w:r>
    </w:p>
    <w:p w:rsidR="00BA24F8" w:rsidRPr="00032DB5" w:rsidRDefault="00BA24F8" w:rsidP="00032DB5">
      <w:pPr>
        <w:widowControl w:val="0"/>
        <w:spacing w:after="240"/>
        <w:contextualSpacing/>
        <w:jc w:val="center"/>
        <w:rPr>
          <w:b/>
          <w:i/>
          <w:sz w:val="28"/>
          <w:szCs w:val="28"/>
        </w:rPr>
      </w:pPr>
    </w:p>
    <w:p w:rsidR="00725606" w:rsidRPr="00E07A47" w:rsidRDefault="00725606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  <w:r w:rsidRPr="00E07A47">
        <w:rPr>
          <w:b/>
          <w:i/>
          <w:sz w:val="28"/>
          <w:szCs w:val="28"/>
        </w:rPr>
        <w:t>1</w:t>
      </w:r>
      <w:r w:rsidR="00FF6E8B" w:rsidRPr="00E07A47">
        <w:rPr>
          <w:b/>
          <w:i/>
          <w:sz w:val="28"/>
          <w:szCs w:val="28"/>
        </w:rPr>
        <w:t>4</w:t>
      </w:r>
      <w:r w:rsidRPr="00E07A47">
        <w:rPr>
          <w:b/>
          <w:i/>
          <w:sz w:val="28"/>
          <w:szCs w:val="28"/>
        </w:rPr>
        <w:t xml:space="preserve"> слайд</w:t>
      </w:r>
    </w:p>
    <w:p w:rsidR="00411680" w:rsidRPr="00E07A47" w:rsidRDefault="00411680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 xml:space="preserve">Зимой 1942/1943 года в условиях острого недостатка взрывчатых веществ партизанский умелец Тенгиз </w:t>
      </w:r>
      <w:proofErr w:type="spellStart"/>
      <w:r w:rsidRPr="00E07A47">
        <w:rPr>
          <w:sz w:val="28"/>
          <w:szCs w:val="28"/>
        </w:rPr>
        <w:t>Шавгулидзе</w:t>
      </w:r>
      <w:proofErr w:type="spellEnd"/>
      <w:r w:rsidR="00BA24F8">
        <w:rPr>
          <w:sz w:val="28"/>
          <w:szCs w:val="28"/>
        </w:rPr>
        <w:t xml:space="preserve"> - </w:t>
      </w:r>
      <w:r w:rsidR="00BA24F8" w:rsidRPr="00BA24F8">
        <w:t xml:space="preserve"> </w:t>
      </w:r>
      <w:r w:rsidR="00BA24F8" w:rsidRPr="00BA24F8">
        <w:rPr>
          <w:sz w:val="28"/>
          <w:szCs w:val="28"/>
        </w:rPr>
        <w:t>советский инженер путей сооб</w:t>
      </w:r>
      <w:r w:rsidR="00BA24F8">
        <w:rPr>
          <w:sz w:val="28"/>
          <w:szCs w:val="28"/>
        </w:rPr>
        <w:t>щения, партизанский конструктор,</w:t>
      </w:r>
      <w:r w:rsidR="00BA24F8" w:rsidRPr="00BA24F8">
        <w:rPr>
          <w:sz w:val="28"/>
          <w:szCs w:val="28"/>
        </w:rPr>
        <w:t xml:space="preserve"> </w:t>
      </w:r>
      <w:r w:rsidRPr="00E07A47">
        <w:rPr>
          <w:sz w:val="28"/>
          <w:szCs w:val="28"/>
        </w:rPr>
        <w:t xml:space="preserve"> выдвинул оригинальную идею, как пускать под откос эшелоны врага. </w:t>
      </w:r>
      <w:r w:rsidR="00BA24F8">
        <w:rPr>
          <w:sz w:val="28"/>
          <w:szCs w:val="28"/>
        </w:rPr>
        <w:t xml:space="preserve"> Это было п</w:t>
      </w:r>
      <w:r w:rsidRPr="00E07A47">
        <w:rPr>
          <w:sz w:val="28"/>
          <w:szCs w:val="28"/>
        </w:rPr>
        <w:t>риспособление, действующее по принципу одноразовой железнодорожной стрелки.</w:t>
      </w:r>
      <w:r w:rsidR="00BA24F8">
        <w:rPr>
          <w:sz w:val="28"/>
          <w:szCs w:val="28"/>
        </w:rPr>
        <w:t xml:space="preserve"> </w:t>
      </w:r>
      <w:r w:rsidRPr="00E07A47">
        <w:rPr>
          <w:sz w:val="28"/>
          <w:szCs w:val="28"/>
        </w:rPr>
        <w:t xml:space="preserve">В 1942—1944 годах в условиях белорусского партизанского подполья Тенгиз </w:t>
      </w:r>
      <w:proofErr w:type="spellStart"/>
      <w:r w:rsidRPr="00E07A47">
        <w:rPr>
          <w:sz w:val="28"/>
          <w:szCs w:val="28"/>
        </w:rPr>
        <w:t>Шавгулидзе</w:t>
      </w:r>
      <w:proofErr w:type="spellEnd"/>
      <w:r w:rsidRPr="00E07A47">
        <w:rPr>
          <w:sz w:val="28"/>
          <w:szCs w:val="28"/>
        </w:rPr>
        <w:t xml:space="preserve"> разработа</w:t>
      </w:r>
      <w:r w:rsidR="00BA24F8">
        <w:rPr>
          <w:sz w:val="28"/>
          <w:szCs w:val="28"/>
        </w:rPr>
        <w:t>л</w:t>
      </w:r>
      <w:r w:rsidRPr="00E07A47">
        <w:rPr>
          <w:sz w:val="28"/>
          <w:szCs w:val="28"/>
        </w:rPr>
        <w:t xml:space="preserve"> несколько десятков полезных изобретений. Все собиралось из подручных или широко распространенных материалов и нередко выводилось в серию, так как технологии были намеренно упрощены для массового производства. </w:t>
      </w:r>
      <w:r w:rsidR="006057B9" w:rsidRPr="00E07A47">
        <w:rPr>
          <w:sz w:val="28"/>
          <w:szCs w:val="28"/>
        </w:rPr>
        <w:t>А х</w:t>
      </w:r>
      <w:r w:rsidRPr="00E07A47">
        <w:rPr>
          <w:sz w:val="28"/>
          <w:szCs w:val="28"/>
        </w:rPr>
        <w:t xml:space="preserve">арактеристики изделий были зачастую лучше, чем </w:t>
      </w:r>
      <w:proofErr w:type="gramStart"/>
      <w:r w:rsidRPr="00E07A47">
        <w:rPr>
          <w:sz w:val="28"/>
          <w:szCs w:val="28"/>
        </w:rPr>
        <w:t>у</w:t>
      </w:r>
      <w:proofErr w:type="gramEnd"/>
      <w:r w:rsidRPr="00E07A47">
        <w:rPr>
          <w:sz w:val="28"/>
          <w:szCs w:val="28"/>
        </w:rPr>
        <w:t xml:space="preserve"> заводских</w:t>
      </w:r>
      <w:r w:rsidR="006057B9" w:rsidRPr="00E07A47">
        <w:rPr>
          <w:sz w:val="28"/>
          <w:szCs w:val="28"/>
        </w:rPr>
        <w:t>.</w:t>
      </w:r>
    </w:p>
    <w:p w:rsidR="00411680" w:rsidRDefault="00411680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</w:p>
    <w:p w:rsidR="00E07A47" w:rsidRPr="00E07A47" w:rsidRDefault="00E07A47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</w:p>
    <w:p w:rsidR="00725606" w:rsidRPr="00E07A47" w:rsidRDefault="00725606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  <w:r w:rsidRPr="00E07A47">
        <w:rPr>
          <w:b/>
          <w:i/>
          <w:sz w:val="28"/>
          <w:szCs w:val="28"/>
        </w:rPr>
        <w:t>1</w:t>
      </w:r>
      <w:r w:rsidR="00FF6E8B" w:rsidRPr="00E07A47">
        <w:rPr>
          <w:b/>
          <w:i/>
          <w:sz w:val="28"/>
          <w:szCs w:val="28"/>
        </w:rPr>
        <w:t>5</w:t>
      </w:r>
      <w:r w:rsidRPr="00E07A47">
        <w:rPr>
          <w:b/>
          <w:i/>
          <w:sz w:val="28"/>
          <w:szCs w:val="28"/>
        </w:rPr>
        <w:t xml:space="preserve"> слайд</w:t>
      </w:r>
    </w:p>
    <w:p w:rsidR="009A08F9" w:rsidRPr="00E07A47" w:rsidRDefault="006057B9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 xml:space="preserve">С января 1943 года Тенгиз Евгеньевич </w:t>
      </w:r>
      <w:proofErr w:type="spellStart"/>
      <w:r w:rsidRPr="00E07A47">
        <w:rPr>
          <w:sz w:val="28"/>
          <w:szCs w:val="28"/>
        </w:rPr>
        <w:t>Шавгулидзе</w:t>
      </w:r>
      <w:proofErr w:type="spellEnd"/>
      <w:r w:rsidRPr="00E07A47">
        <w:rPr>
          <w:sz w:val="28"/>
          <w:szCs w:val="28"/>
        </w:rPr>
        <w:t xml:space="preserve"> работал инструктором подрывного дела Минского партизанского соединения, и там он сдела</w:t>
      </w:r>
      <w:r w:rsidR="002514F8">
        <w:rPr>
          <w:sz w:val="28"/>
          <w:szCs w:val="28"/>
        </w:rPr>
        <w:t xml:space="preserve">л еще 2  </w:t>
      </w:r>
      <w:proofErr w:type="gramStart"/>
      <w:r w:rsidR="002514F8">
        <w:rPr>
          <w:sz w:val="28"/>
          <w:szCs w:val="28"/>
        </w:rPr>
        <w:t>знаковых</w:t>
      </w:r>
      <w:proofErr w:type="gramEnd"/>
      <w:r w:rsidR="002514F8">
        <w:rPr>
          <w:sz w:val="28"/>
          <w:szCs w:val="28"/>
        </w:rPr>
        <w:t xml:space="preserve"> изобретения - </w:t>
      </w:r>
      <w:r w:rsidRPr="00E07A47">
        <w:rPr>
          <w:sz w:val="28"/>
          <w:szCs w:val="28"/>
        </w:rPr>
        <w:t xml:space="preserve">ПРГШ - партизанский ружейный гранатомет </w:t>
      </w:r>
      <w:proofErr w:type="spellStart"/>
      <w:r w:rsidRPr="00E07A47">
        <w:rPr>
          <w:sz w:val="28"/>
          <w:szCs w:val="28"/>
        </w:rPr>
        <w:t>Шавгулидзе</w:t>
      </w:r>
      <w:proofErr w:type="spellEnd"/>
      <w:r w:rsidRPr="00E07A47">
        <w:rPr>
          <w:sz w:val="28"/>
          <w:szCs w:val="28"/>
        </w:rPr>
        <w:t xml:space="preserve"> и граната из обрезка водопроводной трубы</w:t>
      </w:r>
    </w:p>
    <w:p w:rsidR="004D594D" w:rsidRPr="00E07A47" w:rsidRDefault="004D594D" w:rsidP="00E07A47">
      <w:pPr>
        <w:widowControl w:val="0"/>
        <w:spacing w:after="240"/>
        <w:contextualSpacing/>
        <w:jc w:val="both"/>
        <w:rPr>
          <w:sz w:val="28"/>
          <w:szCs w:val="28"/>
        </w:rPr>
      </w:pPr>
    </w:p>
    <w:p w:rsidR="004D594D" w:rsidRPr="00E07A47" w:rsidRDefault="006057B9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 xml:space="preserve">Гранаты </w:t>
      </w:r>
      <w:proofErr w:type="spellStart"/>
      <w:r w:rsidRPr="00E07A47">
        <w:rPr>
          <w:sz w:val="28"/>
          <w:szCs w:val="28"/>
        </w:rPr>
        <w:t>Шавгулидзе</w:t>
      </w:r>
      <w:proofErr w:type="spellEnd"/>
      <w:r w:rsidRPr="00E07A47">
        <w:rPr>
          <w:sz w:val="28"/>
          <w:szCs w:val="28"/>
        </w:rPr>
        <w:t xml:space="preserve"> были очень популярны у партизан, так как самоделки превосходили разрушительной силой штатные боеприпасы. ПРГШ был прост по конструкции, его так же можно было изготовлять в лесных условиях. К винтовке или карабину </w:t>
      </w:r>
      <w:proofErr w:type="spellStart"/>
      <w:r w:rsidRPr="00E07A47">
        <w:rPr>
          <w:sz w:val="28"/>
          <w:szCs w:val="28"/>
        </w:rPr>
        <w:t>Мосина</w:t>
      </w:r>
      <w:proofErr w:type="spellEnd"/>
      <w:r w:rsidRPr="00E07A47">
        <w:rPr>
          <w:sz w:val="28"/>
          <w:szCs w:val="28"/>
        </w:rPr>
        <w:t xml:space="preserve"> приделывалась </w:t>
      </w:r>
      <w:proofErr w:type="spellStart"/>
      <w:r w:rsidRPr="00E07A47">
        <w:rPr>
          <w:sz w:val="28"/>
          <w:szCs w:val="28"/>
        </w:rPr>
        <w:t>мортирка</w:t>
      </w:r>
      <w:proofErr w:type="spellEnd"/>
      <w:r w:rsidRPr="00E07A47">
        <w:rPr>
          <w:sz w:val="28"/>
          <w:szCs w:val="28"/>
        </w:rPr>
        <w:t xml:space="preserve">, </w:t>
      </w:r>
      <w:proofErr w:type="gramStart"/>
      <w:r w:rsidRPr="00E07A47">
        <w:rPr>
          <w:sz w:val="28"/>
          <w:szCs w:val="28"/>
        </w:rPr>
        <w:t>изготовлявшаяся</w:t>
      </w:r>
      <w:proofErr w:type="gramEnd"/>
      <w:r w:rsidRPr="00E07A47">
        <w:rPr>
          <w:sz w:val="28"/>
          <w:szCs w:val="28"/>
        </w:rPr>
        <w:t xml:space="preserve"> из гильзы 45</w:t>
      </w:r>
      <w:r w:rsidRPr="00E07A47">
        <w:rPr>
          <w:rFonts w:ascii="MS Mincho" w:eastAsia="MS Mincho" w:hAnsi="MS Mincho" w:cs="MS Mincho" w:hint="eastAsia"/>
          <w:sz w:val="28"/>
          <w:szCs w:val="28"/>
        </w:rPr>
        <w:t>‑</w:t>
      </w:r>
      <w:r w:rsidRPr="00E07A47">
        <w:rPr>
          <w:sz w:val="28"/>
          <w:szCs w:val="28"/>
        </w:rPr>
        <w:t xml:space="preserve">миллиметрового снаряда. Выбрасывание гранаты из </w:t>
      </w:r>
      <w:proofErr w:type="spellStart"/>
      <w:r w:rsidRPr="00E07A47">
        <w:rPr>
          <w:sz w:val="28"/>
          <w:szCs w:val="28"/>
        </w:rPr>
        <w:t>мортирки</w:t>
      </w:r>
      <w:proofErr w:type="spellEnd"/>
      <w:r w:rsidRPr="00E07A47">
        <w:rPr>
          <w:sz w:val="28"/>
          <w:szCs w:val="28"/>
        </w:rPr>
        <w:t xml:space="preserve"> происходило от выстрела холостого патрона. Дальность полета составляла порядка 300 метров.</w:t>
      </w:r>
    </w:p>
    <w:p w:rsidR="006057B9" w:rsidRPr="00E07A47" w:rsidRDefault="006057B9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 xml:space="preserve">Тенгиз Евгеньевич был награжден орденом Красного Знамени и медалью "Партизану Отечественной войны".  </w:t>
      </w:r>
    </w:p>
    <w:p w:rsidR="00725606" w:rsidRPr="00E07A47" w:rsidRDefault="00725606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</w:p>
    <w:p w:rsidR="00725606" w:rsidRPr="00E07A47" w:rsidRDefault="00725606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  <w:r w:rsidRPr="00E07A47">
        <w:rPr>
          <w:b/>
          <w:i/>
          <w:sz w:val="28"/>
          <w:szCs w:val="28"/>
        </w:rPr>
        <w:t>1</w:t>
      </w:r>
      <w:r w:rsidR="00FF6E8B" w:rsidRPr="00E07A47">
        <w:rPr>
          <w:b/>
          <w:i/>
          <w:sz w:val="28"/>
          <w:szCs w:val="28"/>
        </w:rPr>
        <w:t>6</w:t>
      </w:r>
      <w:r w:rsidRPr="00E07A47">
        <w:rPr>
          <w:b/>
          <w:i/>
          <w:sz w:val="28"/>
          <w:szCs w:val="28"/>
        </w:rPr>
        <w:t xml:space="preserve"> слайд</w:t>
      </w:r>
    </w:p>
    <w:p w:rsidR="004D594D" w:rsidRPr="00E07A47" w:rsidRDefault="006057B9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 xml:space="preserve">В ВОВ  пластунскими назывались несколько казачьих батальонов, полков, а также Краснодарская пластунская стрелковая дивизия. За свои боевые качества и бесстрашие фашисты называли пластунов «сталинскими </w:t>
      </w:r>
      <w:proofErr w:type="gramStart"/>
      <w:r w:rsidRPr="00E07A47">
        <w:rPr>
          <w:sz w:val="28"/>
          <w:szCs w:val="28"/>
        </w:rPr>
        <w:t>головорезами</w:t>
      </w:r>
      <w:proofErr w:type="gramEnd"/>
      <w:r w:rsidRPr="00E07A47">
        <w:rPr>
          <w:sz w:val="28"/>
          <w:szCs w:val="28"/>
        </w:rPr>
        <w:t xml:space="preserve">». </w:t>
      </w:r>
      <w:r w:rsidR="00D2084A" w:rsidRPr="00D2084A">
        <w:rPr>
          <w:sz w:val="28"/>
          <w:szCs w:val="28"/>
        </w:rPr>
        <w:t xml:space="preserve">Если разведка - элита армии, то пластуны – элита разведки. </w:t>
      </w:r>
      <w:proofErr w:type="spellStart"/>
      <w:r w:rsidR="00D2084A" w:rsidRPr="00D2084A">
        <w:rPr>
          <w:sz w:val="28"/>
          <w:szCs w:val="28"/>
        </w:rPr>
        <w:t>Пласту́н</w:t>
      </w:r>
      <w:proofErr w:type="spellEnd"/>
      <w:r w:rsidR="00D2084A" w:rsidRPr="00D2084A">
        <w:rPr>
          <w:sz w:val="28"/>
          <w:szCs w:val="28"/>
        </w:rPr>
        <w:t xml:space="preserve"> (от плас</w:t>
      </w:r>
      <w:proofErr w:type="gramStart"/>
      <w:r w:rsidR="00D2084A" w:rsidRPr="00D2084A">
        <w:rPr>
          <w:sz w:val="28"/>
          <w:szCs w:val="28"/>
        </w:rPr>
        <w:t>т[</w:t>
      </w:r>
      <w:proofErr w:type="gramEnd"/>
      <w:r w:rsidR="00D2084A" w:rsidRPr="00D2084A">
        <w:rPr>
          <w:sz w:val="28"/>
          <w:szCs w:val="28"/>
        </w:rPr>
        <w:t>, пластоваться - ползти, ползать) —  пеший казак в кубанском  войске. Фактически, пластунские подразделения — аналог современных подразделений специального назначения</w:t>
      </w:r>
      <w:r w:rsidR="00D2084A">
        <w:rPr>
          <w:sz w:val="28"/>
          <w:szCs w:val="28"/>
        </w:rPr>
        <w:t xml:space="preserve">. </w:t>
      </w:r>
      <w:r w:rsidRPr="00E07A47">
        <w:rPr>
          <w:sz w:val="28"/>
          <w:szCs w:val="28"/>
        </w:rPr>
        <w:t>Примечательно некотор</w:t>
      </w:r>
      <w:r w:rsidR="00D2084A">
        <w:rPr>
          <w:sz w:val="28"/>
          <w:szCs w:val="28"/>
        </w:rPr>
        <w:t>ое оружие пластунов-разведчиков: ш</w:t>
      </w:r>
      <w:r w:rsidRPr="00E07A47">
        <w:rPr>
          <w:sz w:val="28"/>
          <w:szCs w:val="28"/>
        </w:rPr>
        <w:t xml:space="preserve">ашка, кинжал, нагайка, нож разведчика, </w:t>
      </w:r>
      <w:r w:rsidR="00085CDF" w:rsidRPr="00E07A47">
        <w:rPr>
          <w:sz w:val="28"/>
          <w:szCs w:val="28"/>
        </w:rPr>
        <w:t xml:space="preserve">гасило, </w:t>
      </w:r>
      <w:proofErr w:type="spellStart"/>
      <w:r w:rsidRPr="00E07A47">
        <w:rPr>
          <w:sz w:val="28"/>
          <w:szCs w:val="28"/>
        </w:rPr>
        <w:t>нож-засопожник</w:t>
      </w:r>
      <w:proofErr w:type="spellEnd"/>
      <w:r w:rsidRPr="00E07A47">
        <w:rPr>
          <w:sz w:val="28"/>
          <w:szCs w:val="28"/>
        </w:rPr>
        <w:t>, рогатка.</w:t>
      </w:r>
    </w:p>
    <w:p w:rsidR="0014498A" w:rsidRPr="00E07A47" w:rsidRDefault="0014498A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D2084A">
        <w:rPr>
          <w:b/>
          <w:sz w:val="28"/>
          <w:szCs w:val="28"/>
        </w:rPr>
        <w:t>Нагайка</w:t>
      </w:r>
      <w:r w:rsidRPr="00E07A47">
        <w:rPr>
          <w:sz w:val="28"/>
          <w:szCs w:val="28"/>
        </w:rPr>
        <w:t xml:space="preserve"> – представляла собой кожаную плетку с деревянной рукоятью. </w:t>
      </w:r>
    </w:p>
    <w:p w:rsidR="00085CDF" w:rsidRPr="00E07A47" w:rsidRDefault="00085CDF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D2084A">
        <w:rPr>
          <w:b/>
          <w:sz w:val="28"/>
          <w:szCs w:val="28"/>
        </w:rPr>
        <w:t xml:space="preserve">Гасило </w:t>
      </w:r>
      <w:r w:rsidRPr="00E07A47">
        <w:rPr>
          <w:sz w:val="28"/>
          <w:szCs w:val="28"/>
        </w:rPr>
        <w:t>– оружие ударно дробящего действия</w:t>
      </w:r>
      <w:r w:rsidR="00D2084A">
        <w:rPr>
          <w:sz w:val="28"/>
          <w:szCs w:val="28"/>
        </w:rPr>
        <w:t>,</w:t>
      </w:r>
      <w:r w:rsidRPr="00E07A47">
        <w:rPr>
          <w:sz w:val="28"/>
          <w:szCs w:val="28"/>
        </w:rPr>
        <w:t xml:space="preserve"> еще его называли кистень. Представляло собой грузик из металла с отверстием по центру, наподобие бусины, через него пропускался шнурок из переплетенной сыромятной кожи либо плотная бечевка с петлей на обратной стороне, в которую продевалась рука. Несмотря на простоту, являлось грозным оружием способным с одного удара проломить череп взрослому физически крепкому мужчине. Особенно ценным оружием гасило было в городах, когда было необходимо собрать негласную информацию,  не обозначив своего присутствия. Гасило, позволяло носить его скрыто в разобранном виде и </w:t>
      </w:r>
      <w:proofErr w:type="gramStart"/>
      <w:r w:rsidRPr="00E07A47">
        <w:rPr>
          <w:sz w:val="28"/>
          <w:szCs w:val="28"/>
        </w:rPr>
        <w:t>собирать</w:t>
      </w:r>
      <w:proofErr w:type="gramEnd"/>
      <w:r w:rsidRPr="00E07A47">
        <w:rPr>
          <w:sz w:val="28"/>
          <w:szCs w:val="28"/>
        </w:rPr>
        <w:t xml:space="preserve">  непосредственно перед применением. Это с первого взгляда незатейливое оружие помогало казакам скрытно проникать на объекты, которые пришлось бы штурмовать месяцами, устраивать диверсии, брать языков которые давали ценную информацию, да и просто спасало жизнь в трудную минуту.</w:t>
      </w:r>
    </w:p>
    <w:p w:rsidR="0014498A" w:rsidRPr="00E07A47" w:rsidRDefault="0014498A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proofErr w:type="spellStart"/>
      <w:r w:rsidRPr="00D2084A">
        <w:rPr>
          <w:b/>
          <w:sz w:val="28"/>
          <w:szCs w:val="28"/>
        </w:rPr>
        <w:t>Засапожник</w:t>
      </w:r>
      <w:proofErr w:type="spellEnd"/>
      <w:r w:rsidRPr="00E07A47">
        <w:rPr>
          <w:sz w:val="28"/>
          <w:szCs w:val="28"/>
        </w:rPr>
        <w:t xml:space="preserve"> – достаточно длинный (около 40см.) железный штырь, заостренный на одном конце и обмотанный тряпкой на другом. Он носился казаком за голенищем сапога и использовался либо как метательное оружие, либо как оружие последнего шанса на один укол и иногда спасал жизнь казаку. </w:t>
      </w:r>
      <w:r w:rsidRPr="00E07A47">
        <w:rPr>
          <w:sz w:val="28"/>
          <w:szCs w:val="28"/>
        </w:rPr>
        <w:lastRenderedPageBreak/>
        <w:t xml:space="preserve">Часто он делался из обломка штыка. </w:t>
      </w:r>
      <w:r w:rsidR="00085CDF" w:rsidRPr="00E07A47">
        <w:rPr>
          <w:sz w:val="28"/>
          <w:szCs w:val="28"/>
        </w:rPr>
        <w:t xml:space="preserve">Иногда </w:t>
      </w:r>
      <w:proofErr w:type="spellStart"/>
      <w:r w:rsidR="00085CDF" w:rsidRPr="00E07A47">
        <w:rPr>
          <w:sz w:val="28"/>
          <w:szCs w:val="28"/>
        </w:rPr>
        <w:t>засапожник</w:t>
      </w:r>
      <w:proofErr w:type="spellEnd"/>
      <w:r w:rsidR="00085CDF" w:rsidRPr="00E07A47">
        <w:rPr>
          <w:sz w:val="28"/>
          <w:szCs w:val="28"/>
        </w:rPr>
        <w:t xml:space="preserve"> выковывался специально, тогда он был трехгранным, что позволяло наносить более тяжелые и плохо заживающие раны. Правильно вставленный в голенище сапога он не мешал ходьбе и был практически незаметен, наружу торчала лишь маленькая головка рукояти.</w:t>
      </w:r>
    </w:p>
    <w:p w:rsidR="004D594D" w:rsidRDefault="0014498A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D2084A">
        <w:rPr>
          <w:b/>
          <w:sz w:val="28"/>
          <w:szCs w:val="28"/>
        </w:rPr>
        <w:t xml:space="preserve">Рогатка </w:t>
      </w:r>
      <w:r w:rsidRPr="00E07A47">
        <w:rPr>
          <w:sz w:val="28"/>
          <w:szCs w:val="28"/>
        </w:rPr>
        <w:t xml:space="preserve">– представляла собой развилку крепкого дерева в основном кизила. Рогатка </w:t>
      </w:r>
      <w:r w:rsidR="00085CDF" w:rsidRPr="00E07A47">
        <w:rPr>
          <w:sz w:val="28"/>
          <w:szCs w:val="28"/>
        </w:rPr>
        <w:t xml:space="preserve">наименее известное  оружие казаков. Она </w:t>
      </w:r>
      <w:r w:rsidRPr="00E07A47">
        <w:rPr>
          <w:sz w:val="28"/>
          <w:szCs w:val="28"/>
        </w:rPr>
        <w:t>была специальным оружием пластунов</w:t>
      </w:r>
      <w:r w:rsidR="00085CDF" w:rsidRPr="00E07A47">
        <w:rPr>
          <w:sz w:val="28"/>
          <w:szCs w:val="28"/>
        </w:rPr>
        <w:t xml:space="preserve"> и </w:t>
      </w:r>
      <w:r w:rsidRPr="00E07A47">
        <w:rPr>
          <w:sz w:val="28"/>
          <w:szCs w:val="28"/>
        </w:rPr>
        <w:t xml:space="preserve"> являлась парным оружием. Рогатки брались в обе руки, и позволяли казаку эффективно обороняться и нападать на противника, не нанося серьезных повреждений.</w:t>
      </w:r>
      <w:r w:rsidR="00085CDF" w:rsidRPr="00E07A47">
        <w:rPr>
          <w:sz w:val="28"/>
          <w:szCs w:val="28"/>
        </w:rPr>
        <w:t xml:space="preserve"> </w:t>
      </w:r>
    </w:p>
    <w:p w:rsidR="00032DB5" w:rsidRPr="00032DB5" w:rsidRDefault="00032DB5" w:rsidP="00032DB5">
      <w:pPr>
        <w:widowControl w:val="0"/>
        <w:spacing w:after="240"/>
        <w:contextualSpacing/>
        <w:jc w:val="center"/>
        <w:rPr>
          <w:b/>
          <w:sz w:val="28"/>
          <w:szCs w:val="28"/>
        </w:rPr>
      </w:pPr>
      <w:r w:rsidRPr="00032DB5">
        <w:rPr>
          <w:b/>
          <w:sz w:val="28"/>
          <w:szCs w:val="28"/>
        </w:rPr>
        <w:t>Видео Казаки</w:t>
      </w:r>
    </w:p>
    <w:p w:rsidR="004D594D" w:rsidRPr="00AD7BAA" w:rsidRDefault="00725606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  <w:r w:rsidRPr="00E07A47">
        <w:rPr>
          <w:b/>
          <w:i/>
          <w:sz w:val="28"/>
          <w:szCs w:val="28"/>
        </w:rPr>
        <w:t>1</w:t>
      </w:r>
      <w:r w:rsidR="00FF6E8B" w:rsidRPr="00E07A47">
        <w:rPr>
          <w:b/>
          <w:i/>
          <w:sz w:val="28"/>
          <w:szCs w:val="28"/>
        </w:rPr>
        <w:t>7</w:t>
      </w:r>
      <w:r w:rsidRPr="00E07A47">
        <w:rPr>
          <w:b/>
          <w:i/>
          <w:sz w:val="28"/>
          <w:szCs w:val="28"/>
        </w:rPr>
        <w:t xml:space="preserve"> слайд</w:t>
      </w:r>
    </w:p>
    <w:p w:rsidR="00171C59" w:rsidRPr="00E07A47" w:rsidRDefault="00171C59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>В начале Великой Отечественной войны в составе стрелковых полков Красной Армии имелись огнемётные команды в составе двух отделений, вооружённые 20 ранцевыми огнемётами.</w:t>
      </w:r>
    </w:p>
    <w:p w:rsidR="00725606" w:rsidRPr="00AD7BAA" w:rsidRDefault="00171C59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 xml:space="preserve">Конструктивно </w:t>
      </w:r>
      <w:proofErr w:type="spellStart"/>
      <w:r w:rsidRPr="00E07A47">
        <w:rPr>
          <w:sz w:val="28"/>
          <w:szCs w:val="28"/>
        </w:rPr>
        <w:t>ампуломёт</w:t>
      </w:r>
      <w:proofErr w:type="spellEnd"/>
      <w:r w:rsidRPr="00E07A47">
        <w:rPr>
          <w:sz w:val="28"/>
          <w:szCs w:val="28"/>
        </w:rPr>
        <w:t xml:space="preserve"> представляет собой небольшую мортиру низкой баллистики, стреляющую стеклянными или тонкостенными металлическими ампулами сферической формы </w:t>
      </w:r>
      <w:proofErr w:type="gramStart"/>
      <w:r w:rsidRPr="00E07A47">
        <w:rPr>
          <w:sz w:val="28"/>
          <w:szCs w:val="28"/>
        </w:rPr>
        <w:t>с</w:t>
      </w:r>
      <w:proofErr w:type="gramEnd"/>
      <w:r w:rsidRPr="00E07A47">
        <w:rPr>
          <w:sz w:val="28"/>
          <w:szCs w:val="28"/>
        </w:rPr>
        <w:t xml:space="preserve"> самовоспламеняющейся </w:t>
      </w:r>
      <w:proofErr w:type="spellStart"/>
      <w:r w:rsidRPr="00E07A47">
        <w:rPr>
          <w:sz w:val="28"/>
          <w:szCs w:val="28"/>
        </w:rPr>
        <w:t>огнесмесью</w:t>
      </w:r>
      <w:proofErr w:type="spellEnd"/>
      <w:r w:rsidRPr="00E07A47">
        <w:rPr>
          <w:sz w:val="28"/>
          <w:szCs w:val="28"/>
        </w:rPr>
        <w:t>. Был снят с вооружения в связи с высокой уязвимостью боеприпасов и появлением более совершенных средств борьбы с бронетехникой противника в конце 1942 года.</w:t>
      </w:r>
    </w:p>
    <w:p w:rsidR="00E07A47" w:rsidRPr="00E07A47" w:rsidRDefault="00E07A47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</w:p>
    <w:p w:rsidR="00725606" w:rsidRPr="00E07A47" w:rsidRDefault="00725606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  <w:r w:rsidRPr="00E07A47">
        <w:rPr>
          <w:b/>
          <w:i/>
          <w:sz w:val="28"/>
          <w:szCs w:val="28"/>
        </w:rPr>
        <w:t>1</w:t>
      </w:r>
      <w:r w:rsidR="00FF6E8B" w:rsidRPr="00E07A47">
        <w:rPr>
          <w:b/>
          <w:i/>
          <w:sz w:val="28"/>
          <w:szCs w:val="28"/>
        </w:rPr>
        <w:t>8</w:t>
      </w:r>
      <w:r w:rsidRPr="00E07A47">
        <w:rPr>
          <w:b/>
          <w:i/>
          <w:sz w:val="28"/>
          <w:szCs w:val="28"/>
        </w:rPr>
        <w:t>слайд</w:t>
      </w:r>
    </w:p>
    <w:p w:rsidR="004D594D" w:rsidRPr="00E07A47" w:rsidRDefault="00171C59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 xml:space="preserve">По состоянию на 22 июня 1941 года, на вооружении РККА находилось 16 621 штук этого орудия. </w:t>
      </w:r>
      <w:r w:rsidR="00AD7BAA" w:rsidRPr="00AD7BAA">
        <w:rPr>
          <w:sz w:val="28"/>
          <w:szCs w:val="28"/>
        </w:rPr>
        <w:t>45-мм противотанковая пушка образца 1937 года (сорокапятка)</w:t>
      </w:r>
      <w:r w:rsidR="00AD7BAA">
        <w:rPr>
          <w:sz w:val="28"/>
          <w:szCs w:val="28"/>
        </w:rPr>
        <w:t xml:space="preserve"> б</w:t>
      </w:r>
      <w:r w:rsidRPr="00E07A47">
        <w:rPr>
          <w:sz w:val="28"/>
          <w:szCs w:val="28"/>
        </w:rPr>
        <w:t>ыла прозвана бойцами «Прощай, Родина»,  ценилась за высокую мо</w:t>
      </w:r>
      <w:r w:rsidR="00911F6F">
        <w:rPr>
          <w:sz w:val="28"/>
          <w:szCs w:val="28"/>
        </w:rPr>
        <w:t>бильность и лёгкость маскировки. Использовала</w:t>
      </w:r>
      <w:r w:rsidRPr="00E07A47">
        <w:rPr>
          <w:sz w:val="28"/>
          <w:szCs w:val="28"/>
        </w:rPr>
        <w:t xml:space="preserve">сь на первом этапе Великой Отечественной войны, но в связи </w:t>
      </w:r>
      <w:proofErr w:type="gramStart"/>
      <w:r w:rsidRPr="00E07A47">
        <w:rPr>
          <w:sz w:val="28"/>
          <w:szCs w:val="28"/>
        </w:rPr>
        <w:t>с</w:t>
      </w:r>
      <w:proofErr w:type="gramEnd"/>
      <w:r w:rsidRPr="00E07A47">
        <w:rPr>
          <w:sz w:val="28"/>
          <w:szCs w:val="28"/>
        </w:rPr>
        <w:t xml:space="preserve"> </w:t>
      </w:r>
      <w:proofErr w:type="gramStart"/>
      <w:r w:rsidRPr="00E07A47">
        <w:rPr>
          <w:sz w:val="28"/>
          <w:szCs w:val="28"/>
        </w:rPr>
        <w:t>недост</w:t>
      </w:r>
      <w:r w:rsidR="00911F6F">
        <w:rPr>
          <w:sz w:val="28"/>
          <w:szCs w:val="28"/>
        </w:rPr>
        <w:t>аточной</w:t>
      </w:r>
      <w:proofErr w:type="gramEnd"/>
      <w:r w:rsidR="00911F6F">
        <w:rPr>
          <w:sz w:val="28"/>
          <w:szCs w:val="28"/>
        </w:rPr>
        <w:t xml:space="preserve"> </w:t>
      </w:r>
      <w:proofErr w:type="spellStart"/>
      <w:r w:rsidR="00911F6F">
        <w:rPr>
          <w:sz w:val="28"/>
          <w:szCs w:val="28"/>
        </w:rPr>
        <w:t>бронепробиваемостью</w:t>
      </w:r>
      <w:proofErr w:type="spellEnd"/>
      <w:r w:rsidR="00911F6F">
        <w:rPr>
          <w:sz w:val="28"/>
          <w:szCs w:val="28"/>
        </w:rPr>
        <w:t xml:space="preserve"> была заменена</w:t>
      </w:r>
      <w:r w:rsidRPr="00E07A47">
        <w:rPr>
          <w:sz w:val="28"/>
          <w:szCs w:val="28"/>
        </w:rPr>
        <w:t xml:space="preserve"> в 1942 году на более мощную пушку М-42 того же калибра.</w:t>
      </w:r>
    </w:p>
    <w:p w:rsidR="009A08F9" w:rsidRPr="00E07A47" w:rsidRDefault="009A08F9" w:rsidP="00E07A47">
      <w:pPr>
        <w:widowControl w:val="0"/>
        <w:spacing w:after="240"/>
        <w:contextualSpacing/>
        <w:jc w:val="both"/>
        <w:rPr>
          <w:sz w:val="28"/>
          <w:szCs w:val="28"/>
        </w:rPr>
      </w:pPr>
    </w:p>
    <w:p w:rsidR="00911F6F" w:rsidRDefault="00911F6F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</w:p>
    <w:p w:rsidR="00725606" w:rsidRPr="00E07A47" w:rsidRDefault="00725606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  <w:r w:rsidRPr="00E07A47">
        <w:rPr>
          <w:b/>
          <w:i/>
          <w:sz w:val="28"/>
          <w:szCs w:val="28"/>
        </w:rPr>
        <w:t>1</w:t>
      </w:r>
      <w:r w:rsidR="00FF6E8B" w:rsidRPr="00E07A47">
        <w:rPr>
          <w:b/>
          <w:i/>
          <w:sz w:val="28"/>
          <w:szCs w:val="28"/>
        </w:rPr>
        <w:t>9</w:t>
      </w:r>
      <w:r w:rsidRPr="00E07A47">
        <w:rPr>
          <w:b/>
          <w:i/>
          <w:sz w:val="28"/>
          <w:szCs w:val="28"/>
        </w:rPr>
        <w:t xml:space="preserve"> слайд</w:t>
      </w:r>
    </w:p>
    <w:p w:rsidR="004D594D" w:rsidRPr="00E07A47" w:rsidRDefault="00911F6F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911F6F">
        <w:rPr>
          <w:sz w:val="28"/>
          <w:szCs w:val="28"/>
        </w:rPr>
        <w:t>14 июля 1941 года на железнод</w:t>
      </w:r>
      <w:r>
        <w:rPr>
          <w:sz w:val="28"/>
          <w:szCs w:val="28"/>
        </w:rPr>
        <w:t xml:space="preserve">орожной станции Орша в Беларуси </w:t>
      </w:r>
      <w:r w:rsidR="00171C59" w:rsidRPr="00E07A47">
        <w:rPr>
          <w:sz w:val="28"/>
          <w:szCs w:val="28"/>
        </w:rPr>
        <w:t>раздался залп боевой машины реактивно</w:t>
      </w:r>
      <w:r>
        <w:rPr>
          <w:sz w:val="28"/>
          <w:szCs w:val="28"/>
        </w:rPr>
        <w:t>й артиллерии БМ-13– «катюши».</w:t>
      </w:r>
      <w:r w:rsidRPr="00E07A47">
        <w:rPr>
          <w:sz w:val="28"/>
          <w:szCs w:val="28"/>
        </w:rPr>
        <w:t xml:space="preserve"> </w:t>
      </w:r>
    </w:p>
    <w:p w:rsidR="009A08F9" w:rsidRDefault="00171C59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 xml:space="preserve">БМ-13 — советская боевая машина реактивной артиллерии периода Великой Отечественной войны, наиболее массовая и знаменитая советская боевая машина (БМ) этого класса. </w:t>
      </w:r>
      <w:r w:rsidR="00DE019B" w:rsidRPr="00E07A47">
        <w:rPr>
          <w:sz w:val="28"/>
          <w:szCs w:val="28"/>
        </w:rPr>
        <w:t xml:space="preserve">Оружие относительно простое, состоящее из рельсовых направляющих и устройства их наведения. Совместное применение десятков ракет одновременно создавало интерференцию взрывных волн, что усиливало поражающий эффект. </w:t>
      </w:r>
    </w:p>
    <w:p w:rsidR="00BB1FC3" w:rsidRPr="00BB1FC3" w:rsidRDefault="00BB1FC3" w:rsidP="00BB1FC3">
      <w:pPr>
        <w:widowControl w:val="0"/>
        <w:spacing w:after="240"/>
        <w:contextualSpacing/>
        <w:jc w:val="center"/>
        <w:rPr>
          <w:b/>
          <w:sz w:val="28"/>
          <w:szCs w:val="28"/>
        </w:rPr>
      </w:pPr>
      <w:r w:rsidRPr="00BB1FC3">
        <w:rPr>
          <w:b/>
          <w:sz w:val="28"/>
          <w:szCs w:val="28"/>
        </w:rPr>
        <w:t>Видео Катюша</w:t>
      </w:r>
    </w:p>
    <w:p w:rsidR="00725606" w:rsidRPr="00E07A47" w:rsidRDefault="00725606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</w:p>
    <w:p w:rsidR="00725606" w:rsidRPr="00E07A47" w:rsidRDefault="00FF6E8B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  <w:r w:rsidRPr="00E07A47">
        <w:rPr>
          <w:b/>
          <w:i/>
          <w:sz w:val="28"/>
          <w:szCs w:val="28"/>
        </w:rPr>
        <w:t xml:space="preserve">20 </w:t>
      </w:r>
      <w:r w:rsidR="00725606" w:rsidRPr="00E07A47">
        <w:rPr>
          <w:b/>
          <w:i/>
          <w:sz w:val="28"/>
          <w:szCs w:val="28"/>
        </w:rPr>
        <w:t>слайд</w:t>
      </w:r>
    </w:p>
    <w:p w:rsidR="004D594D" w:rsidRPr="00E07A47" w:rsidRDefault="00ED1E43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D1E43">
        <w:rPr>
          <w:sz w:val="28"/>
          <w:szCs w:val="28"/>
        </w:rPr>
        <w:t xml:space="preserve">152-мм гаубица-пушка МЛ-20 образца 1937 года </w:t>
      </w:r>
      <w:r>
        <w:rPr>
          <w:sz w:val="28"/>
          <w:szCs w:val="28"/>
        </w:rPr>
        <w:t>предназначена</w:t>
      </w:r>
      <w:r w:rsidR="00DE019B" w:rsidRPr="00E07A47">
        <w:rPr>
          <w:sz w:val="28"/>
          <w:szCs w:val="28"/>
        </w:rPr>
        <w:t xml:space="preserve"> для навесной стрельбы по открытым целям, поэтому на боевой позиц</w:t>
      </w:r>
      <w:proofErr w:type="gramStart"/>
      <w:r w:rsidR="00DE019B" w:rsidRPr="00E07A47">
        <w:rPr>
          <w:sz w:val="28"/>
          <w:szCs w:val="28"/>
        </w:rPr>
        <w:t>ии у э</w:t>
      </w:r>
      <w:proofErr w:type="gramEnd"/>
      <w:r w:rsidR="00DE019B" w:rsidRPr="00E07A47">
        <w:rPr>
          <w:sz w:val="28"/>
          <w:szCs w:val="28"/>
        </w:rPr>
        <w:t>той пушки ствол поднят вверх.</w:t>
      </w:r>
      <w:r>
        <w:rPr>
          <w:sz w:val="28"/>
          <w:szCs w:val="28"/>
        </w:rPr>
        <w:t xml:space="preserve"> </w:t>
      </w:r>
      <w:r w:rsidR="00DE019B" w:rsidRPr="00E07A47">
        <w:rPr>
          <w:sz w:val="28"/>
          <w:szCs w:val="28"/>
        </w:rPr>
        <w:t xml:space="preserve">Это орудие серийно выпускалось с 1937 по 1946 год. Отличительной особенностью МЛ-20 является уникальное сочетание </w:t>
      </w:r>
      <w:r w:rsidR="00DE019B" w:rsidRPr="00E07A47">
        <w:rPr>
          <w:sz w:val="28"/>
          <w:szCs w:val="28"/>
        </w:rPr>
        <w:lastRenderedPageBreak/>
        <w:t>различных углов возвышения и начальных скоростей снаряда, которые задаются выбором одного из тринадцати метательных зарядов. В результате орудие могло использоваться и как гаубица, стреляющая по навесной траектории с относительно небольшой скоростью снаряда, и как пушка — по настильной траектории с высокой скоростью снаряда.</w:t>
      </w:r>
    </w:p>
    <w:p w:rsidR="009A08F9" w:rsidRPr="00E07A47" w:rsidRDefault="009A08F9" w:rsidP="00E07A47">
      <w:pPr>
        <w:widowControl w:val="0"/>
        <w:spacing w:after="240"/>
        <w:contextualSpacing/>
        <w:jc w:val="both"/>
        <w:rPr>
          <w:sz w:val="28"/>
          <w:szCs w:val="28"/>
        </w:rPr>
      </w:pPr>
    </w:p>
    <w:p w:rsidR="00725606" w:rsidRPr="00E07A47" w:rsidRDefault="00725606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  <w:r w:rsidRPr="00E07A47">
        <w:rPr>
          <w:b/>
          <w:i/>
          <w:sz w:val="28"/>
          <w:szCs w:val="28"/>
        </w:rPr>
        <w:t>2</w:t>
      </w:r>
      <w:r w:rsidR="00FF6E8B" w:rsidRPr="00E07A47">
        <w:rPr>
          <w:b/>
          <w:i/>
          <w:sz w:val="28"/>
          <w:szCs w:val="28"/>
        </w:rPr>
        <w:t>1</w:t>
      </w:r>
      <w:r w:rsidRPr="00E07A47">
        <w:rPr>
          <w:b/>
          <w:i/>
          <w:sz w:val="28"/>
          <w:szCs w:val="28"/>
        </w:rPr>
        <w:t xml:space="preserve"> слайд</w:t>
      </w:r>
    </w:p>
    <w:p w:rsidR="001B3EDD" w:rsidRDefault="00DE019B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 xml:space="preserve">Когда руководитель артиллерийского отдела фирмы </w:t>
      </w:r>
      <w:proofErr w:type="spellStart"/>
      <w:r w:rsidRPr="00E07A47">
        <w:rPr>
          <w:sz w:val="28"/>
          <w:szCs w:val="28"/>
        </w:rPr>
        <w:t>Круппа</w:t>
      </w:r>
      <w:proofErr w:type="spellEnd"/>
      <w:r w:rsidRPr="00E07A47">
        <w:rPr>
          <w:sz w:val="28"/>
          <w:szCs w:val="28"/>
        </w:rPr>
        <w:t xml:space="preserve"> изучил 76 миллиметровую пушку ЗИС – 3</w:t>
      </w:r>
      <w:r w:rsidR="001B3EDD">
        <w:rPr>
          <w:sz w:val="28"/>
          <w:szCs w:val="28"/>
        </w:rPr>
        <w:t xml:space="preserve">, которую разработал </w:t>
      </w:r>
      <w:r w:rsidR="001B3EDD" w:rsidRPr="001B3EDD">
        <w:rPr>
          <w:sz w:val="28"/>
          <w:szCs w:val="28"/>
        </w:rPr>
        <w:t xml:space="preserve">Василий Гаврилович </w:t>
      </w:r>
      <w:proofErr w:type="spellStart"/>
      <w:r w:rsidR="001B3EDD" w:rsidRPr="001B3EDD">
        <w:rPr>
          <w:sz w:val="28"/>
          <w:szCs w:val="28"/>
        </w:rPr>
        <w:t>Грабин</w:t>
      </w:r>
      <w:proofErr w:type="spellEnd"/>
      <w:r w:rsidRPr="00E07A47">
        <w:rPr>
          <w:sz w:val="28"/>
          <w:szCs w:val="28"/>
        </w:rPr>
        <w:t xml:space="preserve">, он воскликнул: «Это настоящий Шедевр!».  Скорострельность пушки 25 выстрелов в минуту при дальности стрельбы </w:t>
      </w:r>
      <w:smartTag w:uri="urn:schemas-microsoft-com:office:smarttags" w:element="metricconverter">
        <w:smartTagPr>
          <w:attr w:name="ProductID" w:val="13 километров"/>
        </w:smartTagPr>
        <w:r w:rsidRPr="00E07A47">
          <w:rPr>
            <w:sz w:val="28"/>
            <w:szCs w:val="28"/>
          </w:rPr>
          <w:t>13 километров</w:t>
        </w:r>
      </w:smartTag>
      <w:r w:rsidRPr="00E07A47">
        <w:rPr>
          <w:sz w:val="28"/>
          <w:szCs w:val="28"/>
        </w:rPr>
        <w:t xml:space="preserve">. </w:t>
      </w:r>
    </w:p>
    <w:p w:rsidR="008F7698" w:rsidRPr="00A42CB7" w:rsidRDefault="008F7698" w:rsidP="00E07A47">
      <w:pPr>
        <w:widowControl w:val="0"/>
        <w:spacing w:after="240"/>
        <w:contextualSpacing/>
        <w:jc w:val="both"/>
        <w:rPr>
          <w:sz w:val="28"/>
          <w:szCs w:val="28"/>
        </w:rPr>
      </w:pPr>
    </w:p>
    <w:p w:rsidR="00725606" w:rsidRPr="00E07A47" w:rsidRDefault="00725606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  <w:r w:rsidRPr="00E07A47">
        <w:rPr>
          <w:b/>
          <w:i/>
          <w:sz w:val="28"/>
          <w:szCs w:val="28"/>
        </w:rPr>
        <w:t>2</w:t>
      </w:r>
      <w:r w:rsidR="00FF6E8B" w:rsidRPr="00E07A47">
        <w:rPr>
          <w:b/>
          <w:i/>
          <w:sz w:val="28"/>
          <w:szCs w:val="28"/>
        </w:rPr>
        <w:t>2</w:t>
      </w:r>
      <w:r w:rsidRPr="00E07A47">
        <w:rPr>
          <w:b/>
          <w:i/>
          <w:sz w:val="28"/>
          <w:szCs w:val="28"/>
        </w:rPr>
        <w:t xml:space="preserve"> слайд</w:t>
      </w:r>
    </w:p>
    <w:p w:rsidR="00F92137" w:rsidRPr="00E07A47" w:rsidRDefault="001B3EDD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1B3EDD">
        <w:rPr>
          <w:sz w:val="28"/>
          <w:szCs w:val="28"/>
        </w:rPr>
        <w:t xml:space="preserve">Т </w:t>
      </w:r>
      <w:r>
        <w:rPr>
          <w:sz w:val="28"/>
          <w:szCs w:val="28"/>
        </w:rPr>
        <w:t>–</w:t>
      </w:r>
      <w:r w:rsidRPr="001B3EDD">
        <w:rPr>
          <w:sz w:val="28"/>
          <w:szCs w:val="28"/>
        </w:rPr>
        <w:t xml:space="preserve"> 34</w:t>
      </w:r>
      <w:r>
        <w:rPr>
          <w:sz w:val="28"/>
          <w:szCs w:val="28"/>
        </w:rPr>
        <w:t xml:space="preserve"> - </w:t>
      </w:r>
      <w:r w:rsidR="00D65519" w:rsidRPr="00E07A47">
        <w:rPr>
          <w:sz w:val="28"/>
          <w:szCs w:val="28"/>
        </w:rPr>
        <w:t>знаменитый танк, герой Курской битвы,  создан под руководством М. И. Кошкина.</w:t>
      </w:r>
    </w:p>
    <w:p w:rsidR="008F7698" w:rsidRPr="00A42CB7" w:rsidRDefault="00D65519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>Танк Т-34 оказал огромное влияние на исход войны и на дальнейшее развитие мирового танкостроения. Благодаря совокупности своих боевых качеств Т-34 был признан многими специалистами и военными экспертами одним из лучших танков</w:t>
      </w:r>
      <w:proofErr w:type="gramStart"/>
      <w:r w:rsidRPr="00E07A47">
        <w:rPr>
          <w:sz w:val="28"/>
          <w:szCs w:val="28"/>
        </w:rPr>
        <w:t xml:space="preserve"> В</w:t>
      </w:r>
      <w:proofErr w:type="gramEnd"/>
      <w:r w:rsidRPr="00E07A47">
        <w:rPr>
          <w:sz w:val="28"/>
          <w:szCs w:val="28"/>
        </w:rPr>
        <w:t>торой мировой войны.</w:t>
      </w:r>
    </w:p>
    <w:p w:rsidR="008F7698" w:rsidRPr="008F7698" w:rsidRDefault="008F7698" w:rsidP="008F7698">
      <w:pPr>
        <w:widowControl w:val="0"/>
        <w:spacing w:after="240"/>
        <w:contextualSpacing/>
        <w:jc w:val="center"/>
        <w:rPr>
          <w:b/>
          <w:sz w:val="28"/>
          <w:szCs w:val="28"/>
        </w:rPr>
      </w:pPr>
      <w:r w:rsidRPr="008F7698">
        <w:rPr>
          <w:b/>
          <w:sz w:val="28"/>
          <w:szCs w:val="28"/>
        </w:rPr>
        <w:t>ВИДЕО ТАНК</w:t>
      </w:r>
    </w:p>
    <w:p w:rsidR="009A08F9" w:rsidRPr="00E07A47" w:rsidRDefault="009A08F9" w:rsidP="00E07A47">
      <w:pPr>
        <w:widowControl w:val="0"/>
        <w:spacing w:after="240"/>
        <w:contextualSpacing/>
        <w:jc w:val="both"/>
        <w:rPr>
          <w:sz w:val="28"/>
          <w:szCs w:val="28"/>
        </w:rPr>
      </w:pPr>
    </w:p>
    <w:p w:rsidR="00725606" w:rsidRPr="00E07A47" w:rsidRDefault="00725606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  <w:r w:rsidRPr="00E07A47">
        <w:rPr>
          <w:b/>
          <w:i/>
          <w:sz w:val="28"/>
          <w:szCs w:val="28"/>
        </w:rPr>
        <w:t>2</w:t>
      </w:r>
      <w:r w:rsidR="00FF6E8B" w:rsidRPr="00E07A47">
        <w:rPr>
          <w:b/>
          <w:i/>
          <w:sz w:val="28"/>
          <w:szCs w:val="28"/>
        </w:rPr>
        <w:t>3</w:t>
      </w:r>
      <w:r w:rsidRPr="00E07A47">
        <w:rPr>
          <w:b/>
          <w:i/>
          <w:sz w:val="28"/>
          <w:szCs w:val="28"/>
        </w:rPr>
        <w:t xml:space="preserve"> слайд</w:t>
      </w:r>
    </w:p>
    <w:p w:rsidR="001B3EDD" w:rsidRPr="00E07A47" w:rsidRDefault="00D65519" w:rsidP="001B3EDD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 xml:space="preserve">Тяжелый танк КВ – 1 был назван в честь первого маршала  Советского Союза. </w:t>
      </w:r>
    </w:p>
    <w:p w:rsidR="00FF6E8B" w:rsidRPr="00E07A47" w:rsidRDefault="00D65519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>Климент</w:t>
      </w:r>
      <w:r w:rsidR="001B3EDD">
        <w:rPr>
          <w:sz w:val="28"/>
          <w:szCs w:val="28"/>
        </w:rPr>
        <w:t>а</w:t>
      </w:r>
      <w:r w:rsidRPr="00E07A47">
        <w:rPr>
          <w:sz w:val="28"/>
          <w:szCs w:val="28"/>
        </w:rPr>
        <w:t xml:space="preserve"> Ефремович</w:t>
      </w:r>
      <w:r w:rsidR="001B3EDD">
        <w:rPr>
          <w:sz w:val="28"/>
          <w:szCs w:val="28"/>
        </w:rPr>
        <w:t>а</w:t>
      </w:r>
      <w:r w:rsidRPr="00E07A47">
        <w:rPr>
          <w:sz w:val="28"/>
          <w:szCs w:val="28"/>
        </w:rPr>
        <w:t xml:space="preserve"> Ворошилов</w:t>
      </w:r>
      <w:r w:rsidR="001B3EDD">
        <w:rPr>
          <w:sz w:val="28"/>
          <w:szCs w:val="28"/>
        </w:rPr>
        <w:t>а.</w:t>
      </w:r>
    </w:p>
    <w:p w:rsidR="004D594D" w:rsidRPr="00E07A47" w:rsidRDefault="00D65519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>Первые же встречи немецких танкистов с КВ ввели их в состояние шока. Танк практически не пробивался из немецких танковых пушек. Однако танк был «сырым»: сказывалась новизна конструкции и поспешность внедрения в производство. Особенно много хлопот доставляла трансмиссия, не выдерживавшая нагрузок тяжёлого танка — она часто выходила из строя</w:t>
      </w:r>
      <w:r w:rsidR="007457BF" w:rsidRPr="00E07A47">
        <w:rPr>
          <w:sz w:val="28"/>
          <w:szCs w:val="28"/>
        </w:rPr>
        <w:t>.</w:t>
      </w:r>
      <w:r w:rsidRPr="00E07A47">
        <w:rPr>
          <w:sz w:val="28"/>
          <w:szCs w:val="28"/>
        </w:rPr>
        <w:t xml:space="preserve"> </w:t>
      </w:r>
      <w:r w:rsidR="007457BF" w:rsidRPr="00E07A47">
        <w:rPr>
          <w:sz w:val="28"/>
          <w:szCs w:val="28"/>
        </w:rPr>
        <w:t>П</w:t>
      </w:r>
      <w:r w:rsidRPr="00E07A47">
        <w:rPr>
          <w:sz w:val="28"/>
          <w:szCs w:val="28"/>
        </w:rPr>
        <w:t>о оценкам современников, КВ не имел особых преимуществ перед Т-34.</w:t>
      </w:r>
    </w:p>
    <w:p w:rsidR="00FF6E8B" w:rsidRPr="00E07A47" w:rsidRDefault="00FF6E8B" w:rsidP="00E07A47">
      <w:pPr>
        <w:widowControl w:val="0"/>
        <w:spacing w:after="240"/>
        <w:contextualSpacing/>
        <w:jc w:val="both"/>
        <w:rPr>
          <w:sz w:val="28"/>
          <w:szCs w:val="28"/>
        </w:rPr>
      </w:pPr>
    </w:p>
    <w:p w:rsidR="00725606" w:rsidRPr="00E07A47" w:rsidRDefault="00725606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  <w:r w:rsidRPr="00E07A47">
        <w:rPr>
          <w:b/>
          <w:i/>
          <w:sz w:val="28"/>
          <w:szCs w:val="28"/>
        </w:rPr>
        <w:t>2</w:t>
      </w:r>
      <w:r w:rsidR="00FF6E8B" w:rsidRPr="00E07A47">
        <w:rPr>
          <w:b/>
          <w:i/>
          <w:sz w:val="28"/>
          <w:szCs w:val="28"/>
        </w:rPr>
        <w:t>4</w:t>
      </w:r>
      <w:r w:rsidRPr="00E07A47">
        <w:rPr>
          <w:b/>
          <w:i/>
          <w:sz w:val="28"/>
          <w:szCs w:val="28"/>
        </w:rPr>
        <w:t xml:space="preserve"> слайд</w:t>
      </w:r>
    </w:p>
    <w:p w:rsidR="004D594D" w:rsidRPr="00E07A47" w:rsidRDefault="007457BF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>Самым могущественным танком Второй мировой войны считается</w:t>
      </w:r>
      <w:r w:rsidR="001B3EDD" w:rsidRPr="001B3EDD">
        <w:t xml:space="preserve"> </w:t>
      </w:r>
      <w:r w:rsidR="001B3EDD" w:rsidRPr="001B3EDD">
        <w:rPr>
          <w:sz w:val="28"/>
          <w:szCs w:val="28"/>
        </w:rPr>
        <w:t>ИС – 2  (Иосиф Сталин)</w:t>
      </w:r>
      <w:r w:rsidR="001B3EDD">
        <w:rPr>
          <w:sz w:val="28"/>
          <w:szCs w:val="28"/>
        </w:rPr>
        <w:t xml:space="preserve"> - </w:t>
      </w:r>
      <w:r w:rsidRPr="00E07A47">
        <w:rPr>
          <w:sz w:val="28"/>
          <w:szCs w:val="28"/>
        </w:rPr>
        <w:t xml:space="preserve"> тяжелый танк, насквозь прошибающий броню фашистской «Пантеры».</w:t>
      </w:r>
    </w:p>
    <w:p w:rsidR="004D594D" w:rsidRPr="00E07A47" w:rsidRDefault="007457BF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>При попадании в цель снаряд, нередко прошивал немецкие танки насквозь или приводил к срыву башни.</w:t>
      </w:r>
      <w:r w:rsidR="00E136B3" w:rsidRPr="00E07A47">
        <w:rPr>
          <w:sz w:val="28"/>
          <w:szCs w:val="28"/>
        </w:rPr>
        <w:t xml:space="preserve"> Пришел ИС на смену танка КВ. Главным стимулом к разработке новых танков стало появление зимой 1942-1943 годов на Восточном фронте новых немецких танков «Тигр».</w:t>
      </w:r>
    </w:p>
    <w:p w:rsidR="00FF6E8B" w:rsidRPr="00E07A47" w:rsidRDefault="00FF6E8B" w:rsidP="00E07A47">
      <w:pPr>
        <w:widowControl w:val="0"/>
        <w:spacing w:after="240"/>
        <w:contextualSpacing/>
        <w:jc w:val="both"/>
        <w:rPr>
          <w:sz w:val="28"/>
          <w:szCs w:val="28"/>
        </w:rPr>
      </w:pPr>
    </w:p>
    <w:p w:rsidR="00725606" w:rsidRPr="00E07A47" w:rsidRDefault="00725606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  <w:r w:rsidRPr="00E07A47">
        <w:rPr>
          <w:b/>
          <w:i/>
          <w:sz w:val="28"/>
          <w:szCs w:val="28"/>
        </w:rPr>
        <w:t>2</w:t>
      </w:r>
      <w:r w:rsidR="00FF6E8B" w:rsidRPr="00E07A47">
        <w:rPr>
          <w:b/>
          <w:i/>
          <w:sz w:val="28"/>
          <w:szCs w:val="28"/>
        </w:rPr>
        <w:t>5</w:t>
      </w:r>
      <w:r w:rsidRPr="00E07A47">
        <w:rPr>
          <w:b/>
          <w:i/>
          <w:sz w:val="28"/>
          <w:szCs w:val="28"/>
        </w:rPr>
        <w:t xml:space="preserve"> слайд</w:t>
      </w:r>
    </w:p>
    <w:p w:rsidR="004D594D" w:rsidRPr="00E07A47" w:rsidRDefault="00E136B3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>Её снаряды весом 48 кг срывали башни «Тигров» и «Пантер», за что бойцы прозвали ее «Зверобоем».</w:t>
      </w:r>
      <w:r w:rsidR="00F132CB">
        <w:rPr>
          <w:sz w:val="28"/>
          <w:szCs w:val="28"/>
        </w:rPr>
        <w:t xml:space="preserve"> Это </w:t>
      </w:r>
      <w:r w:rsidRPr="00E07A47">
        <w:rPr>
          <w:sz w:val="28"/>
          <w:szCs w:val="28"/>
        </w:rPr>
        <w:t>Самоходная установка ИСУ-152</w:t>
      </w:r>
      <w:r w:rsidR="00B340D1">
        <w:rPr>
          <w:sz w:val="28"/>
          <w:szCs w:val="28"/>
        </w:rPr>
        <w:t>.</w:t>
      </w:r>
    </w:p>
    <w:p w:rsidR="004D594D" w:rsidRPr="00E07A47" w:rsidRDefault="00E136B3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 xml:space="preserve">В названии машины аббревиатура ИСУ означает «самоходная установка на базе танка ИС». </w:t>
      </w:r>
      <w:proofErr w:type="gramStart"/>
      <w:r w:rsidRPr="00E07A47">
        <w:rPr>
          <w:sz w:val="28"/>
          <w:szCs w:val="28"/>
        </w:rPr>
        <w:t>Разработана</w:t>
      </w:r>
      <w:proofErr w:type="gramEnd"/>
      <w:r w:rsidRPr="00E07A47">
        <w:rPr>
          <w:sz w:val="28"/>
          <w:szCs w:val="28"/>
        </w:rPr>
        <w:t xml:space="preserve"> конструкторским бюро опытного завода № 100 в июне — октябре 1943 года.</w:t>
      </w:r>
    </w:p>
    <w:p w:rsidR="00FF6E8B" w:rsidRPr="00E07A47" w:rsidRDefault="00FF6E8B" w:rsidP="00E07A47">
      <w:pPr>
        <w:widowControl w:val="0"/>
        <w:spacing w:after="240"/>
        <w:contextualSpacing/>
        <w:jc w:val="both"/>
        <w:rPr>
          <w:sz w:val="28"/>
          <w:szCs w:val="28"/>
        </w:rPr>
      </w:pPr>
    </w:p>
    <w:p w:rsidR="00725606" w:rsidRPr="00AE5819" w:rsidRDefault="00725606" w:rsidP="00E07A47">
      <w:pPr>
        <w:widowControl w:val="0"/>
        <w:spacing w:after="240"/>
        <w:contextualSpacing/>
        <w:jc w:val="both"/>
        <w:rPr>
          <w:b/>
          <w:i/>
          <w:color w:val="FF0000"/>
          <w:sz w:val="28"/>
          <w:szCs w:val="28"/>
        </w:rPr>
      </w:pPr>
      <w:r w:rsidRPr="00AE5819">
        <w:rPr>
          <w:b/>
          <w:i/>
          <w:color w:val="FF0000"/>
          <w:sz w:val="28"/>
          <w:szCs w:val="28"/>
        </w:rPr>
        <w:t>2</w:t>
      </w:r>
      <w:r w:rsidR="00FF6E8B" w:rsidRPr="00AE5819">
        <w:rPr>
          <w:b/>
          <w:i/>
          <w:color w:val="FF0000"/>
          <w:sz w:val="28"/>
          <w:szCs w:val="28"/>
        </w:rPr>
        <w:t>6</w:t>
      </w:r>
      <w:r w:rsidRPr="00AE5819">
        <w:rPr>
          <w:b/>
          <w:i/>
          <w:color w:val="FF0000"/>
          <w:sz w:val="28"/>
          <w:szCs w:val="28"/>
        </w:rPr>
        <w:t xml:space="preserve"> слайд</w:t>
      </w:r>
    </w:p>
    <w:p w:rsidR="00F92137" w:rsidRPr="00AE5819" w:rsidRDefault="00E136B3" w:rsidP="00E07A47">
      <w:pPr>
        <w:widowControl w:val="0"/>
        <w:spacing w:after="240"/>
        <w:contextualSpacing/>
        <w:jc w:val="both"/>
        <w:rPr>
          <w:color w:val="FF0000"/>
          <w:sz w:val="28"/>
          <w:szCs w:val="28"/>
        </w:rPr>
      </w:pPr>
      <w:r w:rsidRPr="00AE5819">
        <w:rPr>
          <w:color w:val="FF0000"/>
          <w:sz w:val="28"/>
          <w:szCs w:val="28"/>
        </w:rPr>
        <w:t>У какого танка толще броня: у нашего Т–34, или у немецких «Тигр» или «Пантера»?</w:t>
      </w:r>
    </w:p>
    <w:p w:rsidR="00FF6E8B" w:rsidRPr="00AE5819" w:rsidRDefault="00FF6E8B" w:rsidP="00E07A47">
      <w:pPr>
        <w:widowControl w:val="0"/>
        <w:spacing w:after="240"/>
        <w:contextualSpacing/>
        <w:jc w:val="both"/>
        <w:rPr>
          <w:color w:val="FF0000"/>
          <w:sz w:val="28"/>
          <w:szCs w:val="28"/>
        </w:rPr>
      </w:pPr>
      <w:r w:rsidRPr="00AE5819">
        <w:rPr>
          <w:color w:val="FF0000"/>
          <w:sz w:val="28"/>
          <w:szCs w:val="28"/>
        </w:rPr>
        <w:t>Ответ:</w:t>
      </w:r>
      <w:r w:rsidR="00E136B3" w:rsidRPr="00AE5819">
        <w:rPr>
          <w:color w:val="FF0000"/>
          <w:sz w:val="28"/>
          <w:szCs w:val="28"/>
        </w:rPr>
        <w:t xml:space="preserve"> Т-34  -  90 мм, «Тигр» - 100 мм, «Пантера» - 80 мм</w:t>
      </w:r>
    </w:p>
    <w:p w:rsidR="00FF6E8B" w:rsidRPr="00AE5819" w:rsidRDefault="00FF6E8B" w:rsidP="00E07A47">
      <w:pPr>
        <w:widowControl w:val="0"/>
        <w:spacing w:after="240"/>
        <w:contextualSpacing/>
        <w:jc w:val="both"/>
        <w:rPr>
          <w:color w:val="FF0000"/>
          <w:sz w:val="28"/>
          <w:szCs w:val="28"/>
        </w:rPr>
      </w:pPr>
    </w:p>
    <w:p w:rsidR="00725606" w:rsidRPr="00E07A47" w:rsidRDefault="00725606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</w:p>
    <w:p w:rsidR="00725606" w:rsidRPr="00E07A47" w:rsidRDefault="00725606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  <w:r w:rsidRPr="00E07A47">
        <w:rPr>
          <w:b/>
          <w:i/>
          <w:sz w:val="28"/>
          <w:szCs w:val="28"/>
        </w:rPr>
        <w:t>2</w:t>
      </w:r>
      <w:r w:rsidR="00FF6E8B" w:rsidRPr="00E07A47">
        <w:rPr>
          <w:b/>
          <w:i/>
          <w:sz w:val="28"/>
          <w:szCs w:val="28"/>
        </w:rPr>
        <w:t>7</w:t>
      </w:r>
      <w:r w:rsidRPr="00E07A47">
        <w:rPr>
          <w:b/>
          <w:i/>
          <w:sz w:val="28"/>
          <w:szCs w:val="28"/>
        </w:rPr>
        <w:t>слайд</w:t>
      </w:r>
    </w:p>
    <w:p w:rsidR="00F92137" w:rsidRPr="00E07A47" w:rsidRDefault="00E136B3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>Чаще всего на военных дорогах встречалась машина –  ГАЗ–АА и ГАЗ–ОМ–В. Как их называли в повседневной жизни?</w:t>
      </w:r>
    </w:p>
    <w:p w:rsidR="00FF6E8B" w:rsidRPr="00E07A47" w:rsidRDefault="00FF6E8B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>Ответ:</w:t>
      </w:r>
      <w:r w:rsidR="00E136B3" w:rsidRPr="00E07A47">
        <w:rPr>
          <w:sz w:val="28"/>
          <w:szCs w:val="28"/>
        </w:rPr>
        <w:t xml:space="preserve"> Полуторки</w:t>
      </w:r>
    </w:p>
    <w:p w:rsidR="004D594D" w:rsidRDefault="00E136B3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 xml:space="preserve">Именно эти машины пошли через Ладогу по дороге жизни в осажденный Ленинград. </w:t>
      </w:r>
    </w:p>
    <w:p w:rsidR="0006691C" w:rsidRPr="0006691C" w:rsidRDefault="0006691C" w:rsidP="0006691C">
      <w:pPr>
        <w:widowControl w:val="0"/>
        <w:spacing w:after="240"/>
        <w:contextualSpacing/>
        <w:jc w:val="center"/>
        <w:rPr>
          <w:b/>
          <w:sz w:val="28"/>
          <w:szCs w:val="28"/>
        </w:rPr>
      </w:pPr>
      <w:r w:rsidRPr="0006691C">
        <w:rPr>
          <w:b/>
          <w:sz w:val="28"/>
          <w:szCs w:val="28"/>
        </w:rPr>
        <w:t>Видео Полуторки</w:t>
      </w:r>
    </w:p>
    <w:p w:rsidR="00725606" w:rsidRPr="00E07A47" w:rsidRDefault="00725606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</w:p>
    <w:p w:rsidR="00725606" w:rsidRPr="00E07A47" w:rsidRDefault="00725606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  <w:r w:rsidRPr="00E07A47">
        <w:rPr>
          <w:b/>
          <w:i/>
          <w:sz w:val="28"/>
          <w:szCs w:val="28"/>
        </w:rPr>
        <w:t>2</w:t>
      </w:r>
      <w:r w:rsidR="00FF6E8B" w:rsidRPr="00E07A47">
        <w:rPr>
          <w:b/>
          <w:i/>
          <w:sz w:val="28"/>
          <w:szCs w:val="28"/>
        </w:rPr>
        <w:t>8</w:t>
      </w:r>
      <w:r w:rsidRPr="00E07A47">
        <w:rPr>
          <w:b/>
          <w:i/>
          <w:sz w:val="28"/>
          <w:szCs w:val="28"/>
        </w:rPr>
        <w:t xml:space="preserve"> слайд</w:t>
      </w:r>
    </w:p>
    <w:p w:rsidR="00FF6E8B" w:rsidRPr="00E07A47" w:rsidRDefault="00AE5819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E136B3" w:rsidRPr="00E07A47">
        <w:rPr>
          <w:sz w:val="28"/>
          <w:szCs w:val="28"/>
        </w:rPr>
        <w:t>ля разведки и огневой поддержки пехоты</w:t>
      </w:r>
      <w:r w:rsidR="00A91E37">
        <w:rPr>
          <w:sz w:val="28"/>
          <w:szCs w:val="28"/>
        </w:rPr>
        <w:t xml:space="preserve"> использовались б</w:t>
      </w:r>
      <w:r w:rsidR="00E136B3" w:rsidRPr="00E07A47">
        <w:rPr>
          <w:sz w:val="28"/>
          <w:szCs w:val="28"/>
        </w:rPr>
        <w:t>ронеавтомобили (БА)</w:t>
      </w:r>
    </w:p>
    <w:p w:rsidR="004D594D" w:rsidRPr="00E07A47" w:rsidRDefault="00E136B3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>На 1 июня 1941 в РККА числились 243 бронемашины БА-6.</w:t>
      </w:r>
      <w:r w:rsidR="008475AE" w:rsidRPr="00E07A47">
        <w:rPr>
          <w:sz w:val="28"/>
          <w:szCs w:val="28"/>
        </w:rPr>
        <w:t xml:space="preserve"> Основное </w:t>
      </w:r>
      <w:r w:rsidR="00A91E37">
        <w:rPr>
          <w:sz w:val="28"/>
          <w:szCs w:val="28"/>
        </w:rPr>
        <w:t>вооружение бронемашины БА-6</w:t>
      </w:r>
      <w:r w:rsidR="008475AE" w:rsidRPr="00E07A47">
        <w:rPr>
          <w:sz w:val="28"/>
          <w:szCs w:val="28"/>
        </w:rPr>
        <w:t xml:space="preserve"> состояло из 45 мм пушки и спаренного с ней пулемёта. На фронтах Великой Отечественной войны БА-6 использовались приблизительно до конца 1942 года.</w:t>
      </w:r>
    </w:p>
    <w:p w:rsidR="00FF6E8B" w:rsidRPr="00E07A47" w:rsidRDefault="00FF6E8B" w:rsidP="00E07A47">
      <w:pPr>
        <w:widowControl w:val="0"/>
        <w:spacing w:after="240"/>
        <w:contextualSpacing/>
        <w:jc w:val="both"/>
        <w:rPr>
          <w:sz w:val="28"/>
          <w:szCs w:val="28"/>
        </w:rPr>
      </w:pPr>
    </w:p>
    <w:p w:rsidR="00725606" w:rsidRPr="00E07A47" w:rsidRDefault="00725606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  <w:r w:rsidRPr="00E07A47">
        <w:rPr>
          <w:b/>
          <w:i/>
          <w:sz w:val="28"/>
          <w:szCs w:val="28"/>
        </w:rPr>
        <w:t>2</w:t>
      </w:r>
      <w:r w:rsidR="00FF6E8B" w:rsidRPr="00E07A47">
        <w:rPr>
          <w:b/>
          <w:i/>
          <w:sz w:val="28"/>
          <w:szCs w:val="28"/>
        </w:rPr>
        <w:t>9</w:t>
      </w:r>
      <w:r w:rsidRPr="00E07A47">
        <w:rPr>
          <w:b/>
          <w:i/>
          <w:sz w:val="28"/>
          <w:szCs w:val="28"/>
        </w:rPr>
        <w:t xml:space="preserve"> слайд</w:t>
      </w:r>
    </w:p>
    <w:p w:rsidR="00F92137" w:rsidRPr="00E07A47" w:rsidRDefault="00714F57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>Легкий вездеход повышенной проходимости ГАЗ –67 создал конструктор …</w:t>
      </w:r>
    </w:p>
    <w:p w:rsidR="004D594D" w:rsidRPr="00E07A47" w:rsidRDefault="00714F57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 xml:space="preserve">Грачёв Виталий Андреевич— </w:t>
      </w:r>
      <w:proofErr w:type="gramStart"/>
      <w:r w:rsidRPr="00E07A47">
        <w:rPr>
          <w:sz w:val="28"/>
          <w:szCs w:val="28"/>
        </w:rPr>
        <w:t>со</w:t>
      </w:r>
      <w:proofErr w:type="gramEnd"/>
      <w:r w:rsidRPr="00E07A47">
        <w:rPr>
          <w:sz w:val="28"/>
          <w:szCs w:val="28"/>
        </w:rPr>
        <w:t>ветский конструктор автомобильной и бронетанковой техники. Дважды удостоен звания лауреата Сталинской премии (1942 год, 1951 год) за разработку бронеавтомобиля БА-64 и трёхосной амфибии ДАЗ-485.</w:t>
      </w:r>
    </w:p>
    <w:p w:rsidR="00FF6E8B" w:rsidRPr="00E07A47" w:rsidRDefault="00FF6E8B" w:rsidP="00E07A47">
      <w:pPr>
        <w:widowControl w:val="0"/>
        <w:spacing w:after="240"/>
        <w:contextualSpacing/>
        <w:jc w:val="both"/>
        <w:rPr>
          <w:sz w:val="28"/>
          <w:szCs w:val="28"/>
        </w:rPr>
      </w:pPr>
    </w:p>
    <w:p w:rsidR="00725606" w:rsidRPr="00E07A47" w:rsidRDefault="00FF6E8B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  <w:r w:rsidRPr="00E07A47">
        <w:rPr>
          <w:b/>
          <w:i/>
          <w:sz w:val="28"/>
          <w:szCs w:val="28"/>
        </w:rPr>
        <w:t>30</w:t>
      </w:r>
      <w:r w:rsidR="00725606" w:rsidRPr="00E07A47">
        <w:rPr>
          <w:b/>
          <w:i/>
          <w:sz w:val="28"/>
          <w:szCs w:val="28"/>
        </w:rPr>
        <w:t xml:space="preserve"> слайд</w:t>
      </w:r>
    </w:p>
    <w:p w:rsidR="00F92137" w:rsidRDefault="00714F57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>Фашисты, хоть и называли их «</w:t>
      </w:r>
      <w:proofErr w:type="gramStart"/>
      <w:r w:rsidRPr="00E07A47">
        <w:rPr>
          <w:sz w:val="28"/>
          <w:szCs w:val="28"/>
        </w:rPr>
        <w:t>русс-фанер</w:t>
      </w:r>
      <w:proofErr w:type="gramEnd"/>
      <w:r w:rsidRPr="00E07A47">
        <w:rPr>
          <w:sz w:val="28"/>
          <w:szCs w:val="28"/>
        </w:rPr>
        <w:t>», но очень боялись этих «небесных тихоходов». А наших летчиц летавших на них прозвали  «ночными ведьмами».</w:t>
      </w:r>
    </w:p>
    <w:p w:rsidR="001B07D4" w:rsidRPr="001B07D4" w:rsidRDefault="001B07D4" w:rsidP="001B07D4">
      <w:pPr>
        <w:widowControl w:val="0"/>
        <w:spacing w:after="240"/>
        <w:contextualSpacing/>
        <w:jc w:val="center"/>
        <w:rPr>
          <w:b/>
          <w:sz w:val="28"/>
          <w:szCs w:val="28"/>
        </w:rPr>
      </w:pPr>
      <w:r w:rsidRPr="001B07D4">
        <w:rPr>
          <w:b/>
          <w:sz w:val="28"/>
          <w:szCs w:val="28"/>
        </w:rPr>
        <w:t>ВИДЕО САМОЛЕТЫ</w:t>
      </w:r>
    </w:p>
    <w:p w:rsidR="001B07D4" w:rsidRPr="00E07A47" w:rsidRDefault="001B07D4" w:rsidP="00E07A47">
      <w:pPr>
        <w:widowControl w:val="0"/>
        <w:spacing w:after="240"/>
        <w:contextualSpacing/>
        <w:jc w:val="both"/>
        <w:rPr>
          <w:sz w:val="28"/>
          <w:szCs w:val="28"/>
        </w:rPr>
      </w:pPr>
    </w:p>
    <w:p w:rsidR="004D594D" w:rsidRPr="00E07A47" w:rsidRDefault="004D594D" w:rsidP="00E07A47">
      <w:pPr>
        <w:widowControl w:val="0"/>
        <w:spacing w:after="240"/>
        <w:contextualSpacing/>
        <w:jc w:val="both"/>
        <w:rPr>
          <w:sz w:val="28"/>
          <w:szCs w:val="28"/>
        </w:rPr>
      </w:pPr>
    </w:p>
    <w:p w:rsidR="00725606" w:rsidRPr="00E07A47" w:rsidRDefault="00725606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  <w:r w:rsidRPr="00E07A47">
        <w:rPr>
          <w:b/>
          <w:i/>
          <w:sz w:val="28"/>
          <w:szCs w:val="28"/>
        </w:rPr>
        <w:t>3</w:t>
      </w:r>
      <w:r w:rsidR="00FF6E8B" w:rsidRPr="00E07A47">
        <w:rPr>
          <w:b/>
          <w:i/>
          <w:sz w:val="28"/>
          <w:szCs w:val="28"/>
        </w:rPr>
        <w:t>1</w:t>
      </w:r>
      <w:r w:rsidRPr="00E07A47">
        <w:rPr>
          <w:b/>
          <w:i/>
          <w:sz w:val="28"/>
          <w:szCs w:val="28"/>
        </w:rPr>
        <w:t xml:space="preserve"> слайд</w:t>
      </w:r>
    </w:p>
    <w:p w:rsidR="004D594D" w:rsidRPr="00E07A47" w:rsidRDefault="00714F57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 xml:space="preserve">В ночь на 7 августа 1941 года Виктор Талалихин одним из первых </w:t>
      </w:r>
      <w:r w:rsidR="00A91E37">
        <w:rPr>
          <w:sz w:val="28"/>
          <w:szCs w:val="28"/>
        </w:rPr>
        <w:t>на</w:t>
      </w:r>
      <w:proofErr w:type="gramStart"/>
      <w:r w:rsidR="00A91E37">
        <w:rPr>
          <w:sz w:val="28"/>
          <w:szCs w:val="28"/>
        </w:rPr>
        <w:t xml:space="preserve"> И</w:t>
      </w:r>
      <w:proofErr w:type="gramEnd"/>
      <w:r w:rsidR="00A91E37">
        <w:rPr>
          <w:sz w:val="28"/>
          <w:szCs w:val="28"/>
        </w:rPr>
        <w:t xml:space="preserve"> -16 </w:t>
      </w:r>
      <w:r w:rsidRPr="00E07A47">
        <w:rPr>
          <w:sz w:val="28"/>
          <w:szCs w:val="28"/>
        </w:rPr>
        <w:t xml:space="preserve">произвёл таран в ночном воздушном бою, сбив около Москвы немецкий бомбардировщик. </w:t>
      </w:r>
    </w:p>
    <w:p w:rsidR="00A91E37" w:rsidRDefault="008A4870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 xml:space="preserve">И-16 «истребитель шестнадцатый», «скоростной» (прозвища: ишак, ишачок)  — советский одномоторный поршневой истребитель-моноплан 30-х годов, созданный в опытном конструкторском бюро российского советского авиаконструктора Николая Поликарпова. </w:t>
      </w:r>
    </w:p>
    <w:p w:rsidR="00FF6E8B" w:rsidRPr="00E07A47" w:rsidRDefault="00FF6E8B" w:rsidP="00E07A47">
      <w:pPr>
        <w:widowControl w:val="0"/>
        <w:spacing w:after="240"/>
        <w:contextualSpacing/>
        <w:jc w:val="both"/>
        <w:rPr>
          <w:sz w:val="28"/>
          <w:szCs w:val="28"/>
        </w:rPr>
      </w:pPr>
    </w:p>
    <w:p w:rsidR="00EF1270" w:rsidRDefault="00EF1270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</w:p>
    <w:p w:rsidR="00725606" w:rsidRPr="00E07A47" w:rsidRDefault="00725606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  <w:bookmarkStart w:id="0" w:name="_GoBack"/>
      <w:bookmarkEnd w:id="0"/>
      <w:r w:rsidRPr="00E07A47">
        <w:rPr>
          <w:b/>
          <w:i/>
          <w:sz w:val="28"/>
          <w:szCs w:val="28"/>
        </w:rPr>
        <w:lastRenderedPageBreak/>
        <w:t>3</w:t>
      </w:r>
      <w:r w:rsidR="00FF6E8B" w:rsidRPr="00E07A47">
        <w:rPr>
          <w:b/>
          <w:i/>
          <w:sz w:val="28"/>
          <w:szCs w:val="28"/>
        </w:rPr>
        <w:t>2</w:t>
      </w:r>
      <w:r w:rsidRPr="00E07A47">
        <w:rPr>
          <w:b/>
          <w:i/>
          <w:sz w:val="28"/>
          <w:szCs w:val="28"/>
        </w:rPr>
        <w:t xml:space="preserve"> слайд</w:t>
      </w:r>
    </w:p>
    <w:p w:rsidR="00F92137" w:rsidRPr="00E07A47" w:rsidRDefault="008A4870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 xml:space="preserve"> «Самолет – солдат», «летающий танк» - так с гордостью называли воины этот ш</w:t>
      </w:r>
      <w:r w:rsidR="00820880">
        <w:rPr>
          <w:sz w:val="28"/>
          <w:szCs w:val="28"/>
        </w:rPr>
        <w:t xml:space="preserve">турмовик конструктора  </w:t>
      </w:r>
      <w:r w:rsidRPr="00E07A47">
        <w:rPr>
          <w:sz w:val="28"/>
          <w:szCs w:val="28"/>
        </w:rPr>
        <w:t>С.В. Ильюшина. Фашисты боялись наших «илов» как огня и называли их «</w:t>
      </w:r>
      <w:proofErr w:type="spellStart"/>
      <w:r w:rsidRPr="00E07A47">
        <w:rPr>
          <w:sz w:val="28"/>
          <w:szCs w:val="28"/>
        </w:rPr>
        <w:t>Schawrz</w:t>
      </w:r>
      <w:proofErr w:type="spellEnd"/>
      <w:r w:rsidRPr="00E07A47">
        <w:rPr>
          <w:sz w:val="28"/>
          <w:szCs w:val="28"/>
        </w:rPr>
        <w:t xml:space="preserve"> </w:t>
      </w:r>
      <w:proofErr w:type="spellStart"/>
      <w:r w:rsidRPr="00E07A47">
        <w:rPr>
          <w:sz w:val="28"/>
          <w:szCs w:val="28"/>
        </w:rPr>
        <w:t>Tod</w:t>
      </w:r>
      <w:proofErr w:type="spellEnd"/>
      <w:r w:rsidRPr="00E07A47">
        <w:rPr>
          <w:sz w:val="28"/>
          <w:szCs w:val="28"/>
        </w:rPr>
        <w:t>» («Черная смерть».).</w:t>
      </w:r>
    </w:p>
    <w:p w:rsidR="00A762D7" w:rsidRPr="00E07A47" w:rsidRDefault="00A762D7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 xml:space="preserve">Ил-2 — советский штурмовик времён Великой Отечественной войны Самолёт в армии получил прозвище «горбатый» (за характерную форму фюзеляжа). Конструкторы называли разработанный ими самолёт «летающим танком». Также немецкие пилоты за живучесть и недостаток манёвренности называли его нем. </w:t>
      </w:r>
      <w:proofErr w:type="spellStart"/>
      <w:r w:rsidRPr="00E07A47">
        <w:rPr>
          <w:sz w:val="28"/>
          <w:szCs w:val="28"/>
        </w:rPr>
        <w:t>Betonflugzeug</w:t>
      </w:r>
      <w:proofErr w:type="spellEnd"/>
      <w:r w:rsidRPr="00E07A47">
        <w:rPr>
          <w:sz w:val="28"/>
          <w:szCs w:val="28"/>
        </w:rPr>
        <w:t xml:space="preserve"> — «бетонный самолёт».</w:t>
      </w:r>
    </w:p>
    <w:p w:rsidR="00A762D7" w:rsidRPr="00E07A47" w:rsidRDefault="00A762D7" w:rsidP="00E07A47">
      <w:pPr>
        <w:widowControl w:val="0"/>
        <w:spacing w:after="240"/>
        <w:contextualSpacing/>
        <w:jc w:val="both"/>
        <w:rPr>
          <w:sz w:val="28"/>
          <w:szCs w:val="28"/>
        </w:rPr>
      </w:pPr>
    </w:p>
    <w:p w:rsidR="004D594D" w:rsidRPr="00820880" w:rsidRDefault="00725606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  <w:r w:rsidRPr="00E07A47">
        <w:rPr>
          <w:b/>
          <w:i/>
          <w:sz w:val="28"/>
          <w:szCs w:val="28"/>
        </w:rPr>
        <w:t>3</w:t>
      </w:r>
      <w:r w:rsidR="00FF6E8B" w:rsidRPr="00E07A47">
        <w:rPr>
          <w:b/>
          <w:i/>
          <w:sz w:val="28"/>
          <w:szCs w:val="28"/>
        </w:rPr>
        <w:t>3</w:t>
      </w:r>
      <w:r w:rsidRPr="00E07A47">
        <w:rPr>
          <w:b/>
          <w:i/>
          <w:sz w:val="28"/>
          <w:szCs w:val="28"/>
        </w:rPr>
        <w:t xml:space="preserve"> слайд</w:t>
      </w:r>
    </w:p>
    <w:p w:rsidR="00820880" w:rsidRDefault="00A762D7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>Як-3 — советский одномоторный самолёт-истребитель. Самолёт создал в 1943 году коллектив, возглавляемый А. С. Яковлевым. Боевое крещение Як-3 прошёл в июне 1943 года во время операции «Цитадель» под Курском.</w:t>
      </w:r>
    </w:p>
    <w:p w:rsidR="004D594D" w:rsidRPr="00E07A47" w:rsidRDefault="00820880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820880">
        <w:t xml:space="preserve"> </w:t>
      </w:r>
      <w:r w:rsidRPr="00820880">
        <w:rPr>
          <w:sz w:val="28"/>
          <w:szCs w:val="28"/>
        </w:rPr>
        <w:t>Весной 1944 г. немецкое командование вынуждено было разослать своим летчикам приказ: «При встрече с этим новым советским истребителем от боя уклоняться!»</w:t>
      </w:r>
    </w:p>
    <w:p w:rsidR="00FF6E8B" w:rsidRPr="00E07A47" w:rsidRDefault="00FF6E8B" w:rsidP="00E07A47">
      <w:pPr>
        <w:widowControl w:val="0"/>
        <w:spacing w:after="240"/>
        <w:contextualSpacing/>
        <w:jc w:val="both"/>
        <w:rPr>
          <w:sz w:val="28"/>
          <w:szCs w:val="28"/>
        </w:rPr>
      </w:pPr>
    </w:p>
    <w:p w:rsidR="00725606" w:rsidRPr="00E07A47" w:rsidRDefault="00725606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  <w:r w:rsidRPr="00E07A47">
        <w:rPr>
          <w:b/>
          <w:i/>
          <w:sz w:val="28"/>
          <w:szCs w:val="28"/>
        </w:rPr>
        <w:t>3</w:t>
      </w:r>
      <w:r w:rsidR="00FF6E8B" w:rsidRPr="00E07A47">
        <w:rPr>
          <w:b/>
          <w:i/>
          <w:sz w:val="28"/>
          <w:szCs w:val="28"/>
        </w:rPr>
        <w:t>4</w:t>
      </w:r>
      <w:r w:rsidRPr="00E07A47">
        <w:rPr>
          <w:b/>
          <w:i/>
          <w:sz w:val="28"/>
          <w:szCs w:val="28"/>
        </w:rPr>
        <w:t xml:space="preserve"> слайд</w:t>
      </w:r>
    </w:p>
    <w:p w:rsidR="00FF6E8B" w:rsidRPr="00E07A47" w:rsidRDefault="00A762D7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>В годы Великой Отечественной войны лучшей считалась подводная лодка серии «К». Воины ее называли та</w:t>
      </w:r>
      <w:r w:rsidR="00820880">
        <w:rPr>
          <w:sz w:val="28"/>
          <w:szCs w:val="28"/>
        </w:rPr>
        <w:t>к же, как и реактивные минометы -</w:t>
      </w:r>
      <w:r w:rsidRPr="00E07A47">
        <w:rPr>
          <w:sz w:val="28"/>
          <w:szCs w:val="28"/>
        </w:rPr>
        <w:t xml:space="preserve"> «Катюша».</w:t>
      </w:r>
    </w:p>
    <w:p w:rsidR="004D594D" w:rsidRPr="00E07A47" w:rsidRDefault="00A762D7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>Подводные лодки типа</w:t>
      </w:r>
      <w:proofErr w:type="gramStart"/>
      <w:r w:rsidRPr="00E07A47">
        <w:rPr>
          <w:sz w:val="28"/>
          <w:szCs w:val="28"/>
        </w:rPr>
        <w:t xml:space="preserve"> К</w:t>
      </w:r>
      <w:proofErr w:type="gramEnd"/>
      <w:r w:rsidRPr="00E07A47">
        <w:rPr>
          <w:sz w:val="28"/>
          <w:szCs w:val="28"/>
        </w:rPr>
        <w:t>, «Крейсерская» — тип советских подводных лодок времён Второй мировой войны. Лодки этого типа предназначались для долгих одиночных, автономных походов к коммуникациям противника и стали самыми крупными подводными лодками ВМФ СССР</w:t>
      </w:r>
    </w:p>
    <w:p w:rsidR="00FF6E8B" w:rsidRPr="00E07A47" w:rsidRDefault="00FF6E8B" w:rsidP="00E07A47">
      <w:pPr>
        <w:widowControl w:val="0"/>
        <w:spacing w:after="240"/>
        <w:contextualSpacing/>
        <w:jc w:val="both"/>
        <w:rPr>
          <w:sz w:val="28"/>
          <w:szCs w:val="28"/>
        </w:rPr>
      </w:pPr>
    </w:p>
    <w:p w:rsidR="00725606" w:rsidRPr="00E07A47" w:rsidRDefault="00725606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  <w:r w:rsidRPr="00E07A47">
        <w:rPr>
          <w:b/>
          <w:i/>
          <w:sz w:val="28"/>
          <w:szCs w:val="28"/>
        </w:rPr>
        <w:t>3</w:t>
      </w:r>
      <w:r w:rsidR="00FF6E8B" w:rsidRPr="00E07A47">
        <w:rPr>
          <w:b/>
          <w:i/>
          <w:sz w:val="28"/>
          <w:szCs w:val="28"/>
        </w:rPr>
        <w:t>5</w:t>
      </w:r>
      <w:r w:rsidRPr="00E07A47">
        <w:rPr>
          <w:b/>
          <w:i/>
          <w:sz w:val="28"/>
          <w:szCs w:val="28"/>
        </w:rPr>
        <w:t xml:space="preserve"> слайд</w:t>
      </w:r>
    </w:p>
    <w:p w:rsidR="00FF6E8B" w:rsidRPr="00E07A47" w:rsidRDefault="00A762D7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 xml:space="preserve">Александр Иванович </w:t>
      </w:r>
      <w:proofErr w:type="spellStart"/>
      <w:r w:rsidRPr="00E07A47">
        <w:rPr>
          <w:sz w:val="28"/>
          <w:szCs w:val="28"/>
        </w:rPr>
        <w:t>Маринеско</w:t>
      </w:r>
      <w:proofErr w:type="spellEnd"/>
      <w:r w:rsidRPr="00E07A47">
        <w:rPr>
          <w:sz w:val="28"/>
          <w:szCs w:val="28"/>
        </w:rPr>
        <w:t xml:space="preserve"> - командир Краснознамённой подводной лодки С-13, капитан 3-го ранга, известный по «Атаке века». Герой Советского Союза</w:t>
      </w:r>
      <w:r w:rsidR="00205BBA" w:rsidRPr="00E07A47">
        <w:rPr>
          <w:sz w:val="28"/>
          <w:szCs w:val="28"/>
        </w:rPr>
        <w:t xml:space="preserve"> 30 января 1945 года С-13 атаковала и отправила на дно лайнер «Вильгельм </w:t>
      </w:r>
      <w:proofErr w:type="spellStart"/>
      <w:r w:rsidR="00205BBA" w:rsidRPr="00E07A47">
        <w:rPr>
          <w:sz w:val="28"/>
          <w:szCs w:val="28"/>
        </w:rPr>
        <w:t>Густлофф</w:t>
      </w:r>
      <w:proofErr w:type="spellEnd"/>
      <w:r w:rsidR="00205BBA" w:rsidRPr="00E07A47">
        <w:rPr>
          <w:sz w:val="28"/>
          <w:szCs w:val="28"/>
        </w:rPr>
        <w:t xml:space="preserve">», на котором находилось 10 582 человека. </w:t>
      </w:r>
      <w:r w:rsidR="0074183A">
        <w:rPr>
          <w:sz w:val="28"/>
          <w:szCs w:val="28"/>
        </w:rPr>
        <w:t xml:space="preserve"> Л</w:t>
      </w:r>
      <w:r w:rsidR="00E07A47" w:rsidRPr="00E07A47">
        <w:rPr>
          <w:sz w:val="28"/>
          <w:szCs w:val="28"/>
        </w:rPr>
        <w:t xml:space="preserve">айнер </w:t>
      </w:r>
      <w:r w:rsidR="00205BBA" w:rsidRPr="00E07A47">
        <w:rPr>
          <w:sz w:val="28"/>
          <w:szCs w:val="28"/>
        </w:rPr>
        <w:t xml:space="preserve">был крупнейшим по тоннажу теплоходом, потопленным советскими подводниками, и вторым по числу жертв. Советская печать это потопление назвала «атакой века», а </w:t>
      </w:r>
      <w:proofErr w:type="spellStart"/>
      <w:r w:rsidR="00205BBA" w:rsidRPr="00E07A47">
        <w:rPr>
          <w:sz w:val="28"/>
          <w:szCs w:val="28"/>
        </w:rPr>
        <w:t>Маринеско</w:t>
      </w:r>
      <w:proofErr w:type="spellEnd"/>
      <w:r w:rsidR="00205BBA" w:rsidRPr="00E07A47">
        <w:rPr>
          <w:sz w:val="28"/>
          <w:szCs w:val="28"/>
        </w:rPr>
        <w:t xml:space="preserve"> — «подводником № 1».</w:t>
      </w:r>
    </w:p>
    <w:p w:rsidR="00725606" w:rsidRPr="00E07A47" w:rsidRDefault="00725606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</w:p>
    <w:p w:rsidR="00725606" w:rsidRPr="00E07A47" w:rsidRDefault="00725606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  <w:r w:rsidRPr="00E07A47">
        <w:rPr>
          <w:b/>
          <w:i/>
          <w:sz w:val="28"/>
          <w:szCs w:val="28"/>
        </w:rPr>
        <w:t>3</w:t>
      </w:r>
      <w:r w:rsidR="00FF6E8B" w:rsidRPr="00E07A47">
        <w:rPr>
          <w:b/>
          <w:i/>
          <w:sz w:val="28"/>
          <w:szCs w:val="28"/>
        </w:rPr>
        <w:t>6</w:t>
      </w:r>
      <w:r w:rsidRPr="00E07A47">
        <w:rPr>
          <w:b/>
          <w:i/>
          <w:sz w:val="28"/>
          <w:szCs w:val="28"/>
        </w:rPr>
        <w:t xml:space="preserve"> слайд</w:t>
      </w:r>
    </w:p>
    <w:p w:rsidR="00FF6E8B" w:rsidRPr="00E07A47" w:rsidRDefault="00205BBA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 xml:space="preserve"> «Русские москиты в море! Спасайся, кто может!» — такую команду передавали ф</w:t>
      </w:r>
      <w:r w:rsidR="00BF0CD3">
        <w:rPr>
          <w:sz w:val="28"/>
          <w:szCs w:val="28"/>
        </w:rPr>
        <w:t>ашисты, когда замечали т</w:t>
      </w:r>
      <w:r w:rsidRPr="00E07A47">
        <w:rPr>
          <w:sz w:val="28"/>
          <w:szCs w:val="28"/>
        </w:rPr>
        <w:t>орпедные катера.</w:t>
      </w:r>
    </w:p>
    <w:p w:rsidR="004D594D" w:rsidRPr="00E07A47" w:rsidRDefault="00205BBA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 xml:space="preserve">В годы ВОВ, на черноморском флоте находилось 2 бригады торпедных катеров (Новороссийская и Севастопольская бригады). </w:t>
      </w:r>
      <w:proofErr w:type="gramStart"/>
      <w:r w:rsidRPr="00E07A47">
        <w:rPr>
          <w:sz w:val="28"/>
          <w:szCs w:val="28"/>
        </w:rPr>
        <w:t>Обе принимали активное участие в боевых действия.</w:t>
      </w:r>
      <w:proofErr w:type="gramEnd"/>
      <w:r w:rsidRPr="00E07A47">
        <w:rPr>
          <w:sz w:val="28"/>
          <w:szCs w:val="28"/>
        </w:rPr>
        <w:t xml:space="preserve"> Благодаря скорости и немагнитному корпусу использовались при разминировании полей мин акустического действия.</w:t>
      </w:r>
    </w:p>
    <w:p w:rsidR="00725606" w:rsidRPr="00E07A47" w:rsidRDefault="00725606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</w:p>
    <w:p w:rsidR="00725606" w:rsidRPr="00E07A47" w:rsidRDefault="00725606" w:rsidP="00E07A47">
      <w:pPr>
        <w:widowControl w:val="0"/>
        <w:spacing w:after="240"/>
        <w:contextualSpacing/>
        <w:jc w:val="both"/>
        <w:rPr>
          <w:b/>
          <w:i/>
          <w:sz w:val="28"/>
          <w:szCs w:val="28"/>
        </w:rPr>
      </w:pPr>
      <w:r w:rsidRPr="00E07A47">
        <w:rPr>
          <w:b/>
          <w:i/>
          <w:sz w:val="28"/>
          <w:szCs w:val="28"/>
        </w:rPr>
        <w:t>37 слайд</w:t>
      </w:r>
    </w:p>
    <w:p w:rsidR="00F05696" w:rsidRDefault="007C4E4D" w:rsidP="00E07A47">
      <w:pPr>
        <w:widowControl w:val="0"/>
        <w:spacing w:after="240"/>
        <w:contextualSpacing/>
        <w:jc w:val="both"/>
        <w:rPr>
          <w:sz w:val="28"/>
          <w:szCs w:val="28"/>
        </w:rPr>
      </w:pPr>
      <w:r w:rsidRPr="00E07A47">
        <w:rPr>
          <w:sz w:val="28"/>
          <w:szCs w:val="28"/>
        </w:rPr>
        <w:t xml:space="preserve">В истории Великой Отечественной немало примеров массового героизма, отваги и стойкости. Героями в те годы становились не только люди, но и целые </w:t>
      </w:r>
      <w:r w:rsidRPr="00E07A47">
        <w:rPr>
          <w:sz w:val="28"/>
          <w:szCs w:val="28"/>
        </w:rPr>
        <w:lastRenderedPageBreak/>
        <w:t>города.</w:t>
      </w:r>
      <w:r w:rsidR="004404F3" w:rsidRPr="00E07A47">
        <w:rPr>
          <w:sz w:val="28"/>
          <w:szCs w:val="28"/>
        </w:rPr>
        <w:t xml:space="preserve">  Но главным героем этой войны стал простой русский солдат, солдат, дошедший до Берлина, солдат мечтающий вернуться домой…. </w:t>
      </w:r>
      <w:r w:rsidRPr="00E07A47">
        <w:rPr>
          <w:sz w:val="28"/>
          <w:szCs w:val="28"/>
        </w:rPr>
        <w:t xml:space="preserve">Россия никогда не забудет их подвиги. </w:t>
      </w:r>
      <w:r w:rsidR="004404F3" w:rsidRPr="00E07A47">
        <w:rPr>
          <w:sz w:val="28"/>
          <w:szCs w:val="28"/>
        </w:rPr>
        <w:t>Далекой, очень далекой стала война сейчас. Но память о ней неиссякаема. Жизнь погибших продолжается в благодарной памяти потомков. Эта память – в стихах и книгах, фильмах и песнях. Эта память – в мемориалах и обелисках. Эта память в каждом из нас….</w:t>
      </w:r>
    </w:p>
    <w:p w:rsidR="00F05696" w:rsidRPr="00F05696" w:rsidRDefault="00F05696" w:rsidP="00E07A47">
      <w:pPr>
        <w:widowControl w:val="0"/>
        <w:spacing w:after="240"/>
        <w:contextualSpacing/>
        <w:jc w:val="both"/>
        <w:rPr>
          <w:sz w:val="28"/>
          <w:szCs w:val="28"/>
        </w:rPr>
      </w:pPr>
    </w:p>
    <w:p w:rsidR="004404F3" w:rsidRPr="00A42CB7" w:rsidRDefault="00F05696" w:rsidP="00F05696">
      <w:pPr>
        <w:widowControl w:val="0"/>
        <w:spacing w:after="240"/>
        <w:contextualSpacing/>
        <w:jc w:val="center"/>
        <w:rPr>
          <w:sz w:val="28"/>
          <w:szCs w:val="28"/>
        </w:rPr>
      </w:pPr>
      <w:proofErr w:type="gramStart"/>
      <w:r w:rsidRPr="00F05696">
        <w:rPr>
          <w:b/>
          <w:sz w:val="28"/>
          <w:szCs w:val="28"/>
        </w:rPr>
        <w:t>ВИДЕО</w:t>
      </w:r>
      <w:r>
        <w:rPr>
          <w:sz w:val="28"/>
          <w:szCs w:val="28"/>
        </w:rPr>
        <w:t xml:space="preserve"> </w:t>
      </w:r>
      <w:r w:rsidR="00BF0CD3" w:rsidRPr="00BF0CD3">
        <w:rPr>
          <w:b/>
          <w:i/>
          <w:sz w:val="28"/>
          <w:szCs w:val="28"/>
        </w:rPr>
        <w:t>Мы живем на отцовской земле)</w:t>
      </w:r>
      <w:proofErr w:type="gramEnd"/>
    </w:p>
    <w:sectPr w:rsidR="004404F3" w:rsidRPr="00A42CB7" w:rsidSect="00A42CB7">
      <w:type w:val="continuous"/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5D2" w:rsidRDefault="002005D2" w:rsidP="003277B4">
      <w:r>
        <w:separator/>
      </w:r>
    </w:p>
  </w:endnote>
  <w:endnote w:type="continuationSeparator" w:id="0">
    <w:p w:rsidR="002005D2" w:rsidRDefault="002005D2" w:rsidP="003277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939896"/>
      <w:docPartObj>
        <w:docPartGallery w:val="Page Numbers (Bottom of Page)"/>
        <w:docPartUnique/>
      </w:docPartObj>
    </w:sdtPr>
    <w:sdtContent>
      <w:p w:rsidR="00E07A47" w:rsidRDefault="002C74EE">
        <w:pPr>
          <w:pStyle w:val="a9"/>
          <w:jc w:val="right"/>
        </w:pPr>
        <w:r>
          <w:fldChar w:fldCharType="begin"/>
        </w:r>
        <w:r w:rsidR="00E07A47">
          <w:instrText>PAGE   \* MERGEFORMAT</w:instrText>
        </w:r>
        <w:r>
          <w:fldChar w:fldCharType="separate"/>
        </w:r>
        <w:r w:rsidR="00B234D6">
          <w:rPr>
            <w:noProof/>
          </w:rPr>
          <w:t>10</w:t>
        </w:r>
        <w:r>
          <w:fldChar w:fldCharType="end"/>
        </w:r>
      </w:p>
    </w:sdtContent>
  </w:sdt>
  <w:p w:rsidR="00E07A47" w:rsidRDefault="00E07A4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5D2" w:rsidRDefault="002005D2" w:rsidP="003277B4">
      <w:r>
        <w:separator/>
      </w:r>
    </w:p>
  </w:footnote>
  <w:footnote w:type="continuationSeparator" w:id="0">
    <w:p w:rsidR="002005D2" w:rsidRDefault="002005D2" w:rsidP="003277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400B04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7C6DB8"/>
    <w:multiLevelType w:val="hybridMultilevel"/>
    <w:tmpl w:val="38522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814C2"/>
    <w:multiLevelType w:val="hybridMultilevel"/>
    <w:tmpl w:val="D09C9D9C"/>
    <w:lvl w:ilvl="0" w:tplc="35C4F176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0E4756"/>
    <w:multiLevelType w:val="hybridMultilevel"/>
    <w:tmpl w:val="CA2ECE4A"/>
    <w:lvl w:ilvl="0" w:tplc="DB76B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8034DE"/>
    <w:multiLevelType w:val="hybridMultilevel"/>
    <w:tmpl w:val="CBA2A50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70363"/>
    <w:multiLevelType w:val="hybridMultilevel"/>
    <w:tmpl w:val="EE0AB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8FF"/>
    <w:multiLevelType w:val="hybridMultilevel"/>
    <w:tmpl w:val="CBC00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20AA4"/>
    <w:multiLevelType w:val="hybridMultilevel"/>
    <w:tmpl w:val="CB6EC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072F98"/>
    <w:multiLevelType w:val="hybridMultilevel"/>
    <w:tmpl w:val="1D047B6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35332B75"/>
    <w:multiLevelType w:val="hybridMultilevel"/>
    <w:tmpl w:val="D14A9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B74A3A"/>
    <w:multiLevelType w:val="hybridMultilevel"/>
    <w:tmpl w:val="4D062F3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1748C6"/>
    <w:multiLevelType w:val="hybridMultilevel"/>
    <w:tmpl w:val="55EEDFC6"/>
    <w:lvl w:ilvl="0" w:tplc="48B223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64DA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1209B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1ED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A24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D06ED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8670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68EE2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0690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3F4559"/>
    <w:multiLevelType w:val="hybridMultilevel"/>
    <w:tmpl w:val="3322E9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9A050BF"/>
    <w:multiLevelType w:val="hybridMultilevel"/>
    <w:tmpl w:val="01103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696941"/>
    <w:multiLevelType w:val="hybridMultilevel"/>
    <w:tmpl w:val="4D8C6AA4"/>
    <w:lvl w:ilvl="0" w:tplc="B6A8DD64">
      <w:start w:val="8"/>
      <w:numFmt w:val="bullet"/>
      <w:lvlText w:val="-"/>
      <w:lvlJc w:val="left"/>
      <w:pPr>
        <w:ind w:left="720" w:hanging="360"/>
      </w:pPr>
      <w:rPr>
        <w:rFonts w:ascii="Cambria" w:eastAsiaTheme="minorEastAsia" w:hAnsi="Cambria" w:cs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141680"/>
    <w:multiLevelType w:val="hybridMultilevel"/>
    <w:tmpl w:val="A2367B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5FD127D7"/>
    <w:multiLevelType w:val="hybridMultilevel"/>
    <w:tmpl w:val="605E4B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7F57F9E"/>
    <w:multiLevelType w:val="hybridMultilevel"/>
    <w:tmpl w:val="51DA8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537B8C"/>
    <w:multiLevelType w:val="hybridMultilevel"/>
    <w:tmpl w:val="34DAE350"/>
    <w:lvl w:ilvl="0" w:tplc="03CC05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18D7080"/>
    <w:multiLevelType w:val="hybridMultilevel"/>
    <w:tmpl w:val="4BC88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A64B27"/>
    <w:multiLevelType w:val="hybridMultilevel"/>
    <w:tmpl w:val="A11EA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trike w:val="0"/>
          <w:dstrike w:val="0"/>
          <w:sz w:val="20"/>
          <w:u w:val="none"/>
          <w:effect w:val="none"/>
        </w:rPr>
      </w:lvl>
    </w:lvlOverride>
  </w:num>
  <w:num w:numId="2">
    <w:abstractNumId w:val="6"/>
  </w:num>
  <w:num w:numId="3">
    <w:abstractNumId w:val="5"/>
  </w:num>
  <w:num w:numId="4">
    <w:abstractNumId w:val="10"/>
  </w:num>
  <w:num w:numId="5">
    <w:abstractNumId w:val="14"/>
  </w:num>
  <w:num w:numId="6">
    <w:abstractNumId w:val="18"/>
  </w:num>
  <w:num w:numId="7">
    <w:abstractNumId w:val="8"/>
  </w:num>
  <w:num w:numId="8">
    <w:abstractNumId w:val="15"/>
  </w:num>
  <w:num w:numId="9">
    <w:abstractNumId w:val="19"/>
  </w:num>
  <w:num w:numId="10">
    <w:abstractNumId w:val="9"/>
  </w:num>
  <w:num w:numId="11">
    <w:abstractNumId w:val="1"/>
  </w:num>
  <w:num w:numId="12">
    <w:abstractNumId w:val="16"/>
  </w:num>
  <w:num w:numId="13">
    <w:abstractNumId w:val="4"/>
  </w:num>
  <w:num w:numId="14">
    <w:abstractNumId w:val="17"/>
  </w:num>
  <w:num w:numId="15">
    <w:abstractNumId w:val="2"/>
  </w:num>
  <w:num w:numId="16">
    <w:abstractNumId w:val="12"/>
  </w:num>
  <w:num w:numId="17">
    <w:abstractNumId w:val="3"/>
  </w:num>
  <w:num w:numId="18">
    <w:abstractNumId w:val="13"/>
  </w:num>
  <w:num w:numId="19">
    <w:abstractNumId w:val="7"/>
  </w:num>
  <w:num w:numId="20">
    <w:abstractNumId w:val="11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4266"/>
    <w:rsid w:val="00032DB5"/>
    <w:rsid w:val="0006691C"/>
    <w:rsid w:val="00085CDF"/>
    <w:rsid w:val="00091C43"/>
    <w:rsid w:val="000B33E8"/>
    <w:rsid w:val="0011414F"/>
    <w:rsid w:val="00125FD2"/>
    <w:rsid w:val="0014498A"/>
    <w:rsid w:val="00147432"/>
    <w:rsid w:val="00171C59"/>
    <w:rsid w:val="00182382"/>
    <w:rsid w:val="001B07D4"/>
    <w:rsid w:val="001B3EDD"/>
    <w:rsid w:val="001B76AB"/>
    <w:rsid w:val="002005D2"/>
    <w:rsid w:val="002030BA"/>
    <w:rsid w:val="00205BBA"/>
    <w:rsid w:val="00243EF7"/>
    <w:rsid w:val="002514F8"/>
    <w:rsid w:val="002674E8"/>
    <w:rsid w:val="00276B3C"/>
    <w:rsid w:val="00286F2F"/>
    <w:rsid w:val="002A067D"/>
    <w:rsid w:val="002A356F"/>
    <w:rsid w:val="002C74EE"/>
    <w:rsid w:val="002E2F60"/>
    <w:rsid w:val="003277B4"/>
    <w:rsid w:val="00394702"/>
    <w:rsid w:val="003B0EB1"/>
    <w:rsid w:val="003D57F9"/>
    <w:rsid w:val="004112D7"/>
    <w:rsid w:val="00411680"/>
    <w:rsid w:val="004404F3"/>
    <w:rsid w:val="004716B8"/>
    <w:rsid w:val="00482A25"/>
    <w:rsid w:val="004A3EFE"/>
    <w:rsid w:val="004D4D2F"/>
    <w:rsid w:val="004D594D"/>
    <w:rsid w:val="004F6455"/>
    <w:rsid w:val="005243CC"/>
    <w:rsid w:val="005975E7"/>
    <w:rsid w:val="005A5B80"/>
    <w:rsid w:val="005B0CA1"/>
    <w:rsid w:val="005C12CC"/>
    <w:rsid w:val="005D2089"/>
    <w:rsid w:val="0060124B"/>
    <w:rsid w:val="006057B9"/>
    <w:rsid w:val="00624266"/>
    <w:rsid w:val="006561EA"/>
    <w:rsid w:val="0067714A"/>
    <w:rsid w:val="00677EDB"/>
    <w:rsid w:val="006C21AE"/>
    <w:rsid w:val="006D529E"/>
    <w:rsid w:val="00713005"/>
    <w:rsid w:val="00714F57"/>
    <w:rsid w:val="00725606"/>
    <w:rsid w:val="0074183A"/>
    <w:rsid w:val="00743886"/>
    <w:rsid w:val="007457BF"/>
    <w:rsid w:val="00783B93"/>
    <w:rsid w:val="007948F6"/>
    <w:rsid w:val="007A3300"/>
    <w:rsid w:val="007C4E4D"/>
    <w:rsid w:val="007C500D"/>
    <w:rsid w:val="00820880"/>
    <w:rsid w:val="00832B2A"/>
    <w:rsid w:val="00836F7B"/>
    <w:rsid w:val="008437C7"/>
    <w:rsid w:val="008475AE"/>
    <w:rsid w:val="00866021"/>
    <w:rsid w:val="00874D76"/>
    <w:rsid w:val="008A4870"/>
    <w:rsid w:val="008D416D"/>
    <w:rsid w:val="008D7472"/>
    <w:rsid w:val="008F7698"/>
    <w:rsid w:val="00902F1C"/>
    <w:rsid w:val="00911864"/>
    <w:rsid w:val="00911F6F"/>
    <w:rsid w:val="00995EEE"/>
    <w:rsid w:val="009A08F9"/>
    <w:rsid w:val="009A6F21"/>
    <w:rsid w:val="009B0629"/>
    <w:rsid w:val="00A42CB7"/>
    <w:rsid w:val="00A762D7"/>
    <w:rsid w:val="00A7756B"/>
    <w:rsid w:val="00A91E37"/>
    <w:rsid w:val="00AC4F2B"/>
    <w:rsid w:val="00AD7BAA"/>
    <w:rsid w:val="00AE5819"/>
    <w:rsid w:val="00AE78FD"/>
    <w:rsid w:val="00B0180C"/>
    <w:rsid w:val="00B07C2B"/>
    <w:rsid w:val="00B141B4"/>
    <w:rsid w:val="00B234D6"/>
    <w:rsid w:val="00B340D1"/>
    <w:rsid w:val="00B35D34"/>
    <w:rsid w:val="00B771F9"/>
    <w:rsid w:val="00BA24F8"/>
    <w:rsid w:val="00BB1FC3"/>
    <w:rsid w:val="00BF0CD3"/>
    <w:rsid w:val="00C13323"/>
    <w:rsid w:val="00C54CD7"/>
    <w:rsid w:val="00C972F3"/>
    <w:rsid w:val="00CA4F79"/>
    <w:rsid w:val="00CD232C"/>
    <w:rsid w:val="00CE119A"/>
    <w:rsid w:val="00D00C27"/>
    <w:rsid w:val="00D2084A"/>
    <w:rsid w:val="00D65519"/>
    <w:rsid w:val="00DD1DC2"/>
    <w:rsid w:val="00DE019B"/>
    <w:rsid w:val="00E02101"/>
    <w:rsid w:val="00E07A47"/>
    <w:rsid w:val="00E12EF5"/>
    <w:rsid w:val="00E136B3"/>
    <w:rsid w:val="00E34662"/>
    <w:rsid w:val="00E52245"/>
    <w:rsid w:val="00ED1E43"/>
    <w:rsid w:val="00EF1270"/>
    <w:rsid w:val="00EF6AC3"/>
    <w:rsid w:val="00F05696"/>
    <w:rsid w:val="00F132CB"/>
    <w:rsid w:val="00F273F3"/>
    <w:rsid w:val="00F92137"/>
    <w:rsid w:val="00F9650A"/>
    <w:rsid w:val="00FB15E9"/>
    <w:rsid w:val="00FF6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662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00C27"/>
    <w:pPr>
      <w:keepNext/>
      <w:keepLines/>
      <w:overflowPunct/>
      <w:autoSpaceDE/>
      <w:autoSpaceDN/>
      <w:adjustRightInd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662"/>
    <w:pPr>
      <w:ind w:left="720"/>
      <w:contextualSpacing/>
    </w:pPr>
  </w:style>
  <w:style w:type="paragraph" w:styleId="a4">
    <w:name w:val="No Spacing"/>
    <w:uiPriority w:val="1"/>
    <w:qFormat/>
    <w:rsid w:val="006D529E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5E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EE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277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277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277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277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CD232C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D00C2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b-contact-informer-target">
    <w:name w:val="b-contact-informer-target"/>
    <w:basedOn w:val="a0"/>
    <w:rsid w:val="00D00C27"/>
  </w:style>
  <w:style w:type="character" w:styleId="ac">
    <w:name w:val="Hyperlink"/>
    <w:basedOn w:val="a0"/>
    <w:uiPriority w:val="99"/>
    <w:unhideWhenUsed/>
    <w:rsid w:val="00D00C27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CE1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662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00C27"/>
    <w:pPr>
      <w:keepNext/>
      <w:keepLines/>
      <w:overflowPunct/>
      <w:autoSpaceDE/>
      <w:autoSpaceDN/>
      <w:adjustRightInd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662"/>
    <w:pPr>
      <w:ind w:left="720"/>
      <w:contextualSpacing/>
    </w:pPr>
  </w:style>
  <w:style w:type="paragraph" w:styleId="a4">
    <w:name w:val="No Spacing"/>
    <w:uiPriority w:val="1"/>
    <w:qFormat/>
    <w:rsid w:val="006D529E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5E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EE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277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277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277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277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CD232C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D00C2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b-contact-informer-target">
    <w:name w:val="b-contact-informer-target"/>
    <w:basedOn w:val="a0"/>
    <w:rsid w:val="00D00C27"/>
  </w:style>
  <w:style w:type="character" w:styleId="ac">
    <w:name w:val="Hyperlink"/>
    <w:basedOn w:val="a0"/>
    <w:uiPriority w:val="99"/>
    <w:unhideWhenUsed/>
    <w:rsid w:val="00D00C27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CE1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1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111E5-ADBD-4D96-9DAF-E56669130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14</Pages>
  <Words>3386</Words>
  <Characters>19302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Елена Николваевна</cp:lastModifiedBy>
  <cp:revision>21</cp:revision>
  <dcterms:created xsi:type="dcterms:W3CDTF">2015-02-07T18:56:00Z</dcterms:created>
  <dcterms:modified xsi:type="dcterms:W3CDTF">2020-03-05T13:24:00Z</dcterms:modified>
</cp:coreProperties>
</file>