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E5D0C" w:rsidRDefault="00AE5D0C" w:rsidP="00EB0A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AE5D0C" w:rsidRDefault="00AE5D0C" w:rsidP="00EB0A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AE5D0C" w:rsidRDefault="00EB0A5A" w:rsidP="00EB0A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  <w:r w:rsidRPr="00AE5D0C">
        <w:rPr>
          <w:rFonts w:ascii="Times New Roman" w:hAnsi="Times New Roman" w:cs="Times New Roman"/>
          <w:b/>
          <w:color w:val="000000"/>
          <w:sz w:val="96"/>
          <w:szCs w:val="96"/>
        </w:rPr>
        <w:t xml:space="preserve">Системные расстановки </w:t>
      </w:r>
    </w:p>
    <w:p w:rsidR="00EB0A5A" w:rsidRPr="00AE5D0C" w:rsidRDefault="00EB0A5A" w:rsidP="00EB0A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  <w:r w:rsidRPr="00AE5D0C">
        <w:rPr>
          <w:rFonts w:ascii="Times New Roman" w:hAnsi="Times New Roman" w:cs="Times New Roman"/>
          <w:b/>
          <w:color w:val="000000"/>
          <w:sz w:val="96"/>
          <w:szCs w:val="96"/>
        </w:rPr>
        <w:t>Берта Хеллингера</w:t>
      </w:r>
    </w:p>
    <w:p w:rsidR="00EB0A5A" w:rsidRPr="00EB0A5A" w:rsidRDefault="00EB0A5A" w:rsidP="00EB0A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E5D0C" w:rsidRDefault="00AE5D0C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E5D0C" w:rsidRDefault="00AE5D0C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E5D0C" w:rsidRDefault="00AE5D0C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E5D0C" w:rsidRDefault="00AE5D0C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A5A" w:rsidRDefault="00EB0A5A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804B7" w:rsidRPr="00BA203A" w:rsidRDefault="002804B7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A203A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«Это не я, это во мне бабушка по материнской линии проснулась», — говорил герой Леонова в кинокартине «Обыкновенное чудо». </w:t>
      </w:r>
    </w:p>
    <w:p w:rsidR="00BA203A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Немецкий психолог, философ и психотерапевт Берт Хеллингер утверждает, что любое событие, произошедшее в нашей жизни, должно через какое-то время остаться в прошлом, а прошлое никак не должно влиять на наше настоящее и будущее. Чтобы оставить прошлое в прошлом, человеку следует не только найти оптимальное решение существующей проблемы, но и отыскать причины её возникновения, а затем и вовсе убрать их. </w:t>
      </w:r>
    </w:p>
    <w:p w:rsidR="00B7721E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Сам Хеллингер был священнослужителем,</w:t>
      </w:r>
      <w:r w:rsidR="00BA203A">
        <w:rPr>
          <w:rFonts w:ascii="Times New Roman" w:hAnsi="Times New Roman" w:cs="Times New Roman"/>
          <w:color w:val="000000"/>
          <w:sz w:val="28"/>
          <w:szCs w:val="28"/>
        </w:rPr>
        <w:t xml:space="preserve"> но н</w:t>
      </w:r>
      <w:r w:rsidRPr="002804B7">
        <w:rPr>
          <w:rFonts w:ascii="Times New Roman" w:hAnsi="Times New Roman" w:cs="Times New Roman"/>
          <w:color w:val="000000"/>
          <w:sz w:val="28"/>
          <w:szCs w:val="28"/>
        </w:rPr>
        <w:t>е найдя ответ на вопрос, идеальное или человеческое важнее, он сложил сан, посвятил жизнь разгадкам тайн души, методам расстановок.</w:t>
      </w:r>
    </w:p>
    <w:p w:rsidR="00BA203A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Системные расстановки по Хеллингеру – это специальный, уникальный и простой метод решения проблем, возникающих в самых разнообразных сферах человеческой жизни. Данная методика позволяет досконально разобраться в проблеме, найти её корень и избавиться от него раз и навсегда. 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Берт Хеллингер, изучив работы Эрика Берна, Милтона Эриксона, Артура Янова и некоторых других признанных мировой общественностью экспертов, пришел к выводу, что на повседневную жизнь среднестатистического человека влияют не только разум, ситуативные чувства и мотивы, но и родовое поле, которое можно сравнить с полем электромагнитным или гравитационным. </w:t>
      </w:r>
    </w:p>
    <w:p w:rsidR="00BA203A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Родовое поле – это поле родовой истории семьи человека, куда записывались ранее и продолжают записываться все самые значимые и проблемные события, которые произошли с его родственниками в прошлом, продолжают происходить в настоящем и будут происходить в будущем. Родовое поле существует благодаря определенным законам. </w:t>
      </w:r>
    </w:p>
    <w:p w:rsidR="002804B7" w:rsidRPr="002804B7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Берт выдвигает три закона:</w:t>
      </w:r>
    </w:p>
    <w:p w:rsidR="002804B7" w:rsidRPr="002804B7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2804B7">
        <w:rPr>
          <w:rFonts w:ascii="Times New Roman" w:hAnsi="Times New Roman" w:cs="Times New Roman"/>
          <w:color w:val="000000"/>
          <w:sz w:val="28"/>
          <w:szCs w:val="28"/>
        </w:rPr>
        <w:tab/>
        <w:t>принадлежности — в каждой системе мы играем конкретную роль</w:t>
      </w:r>
    </w:p>
    <w:p w:rsidR="002804B7" w:rsidRPr="002804B7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2804B7">
        <w:rPr>
          <w:rFonts w:ascii="Times New Roman" w:hAnsi="Times New Roman" w:cs="Times New Roman"/>
          <w:color w:val="000000"/>
          <w:sz w:val="28"/>
          <w:szCs w:val="28"/>
        </w:rPr>
        <w:tab/>
        <w:t>иерархии — подразумевает связь поколений, присутствие или отсутствие уважения к старшим, поклонение им</w:t>
      </w:r>
    </w:p>
    <w:p w:rsidR="002804B7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2804B7">
        <w:rPr>
          <w:rFonts w:ascii="Times New Roman" w:hAnsi="Times New Roman" w:cs="Times New Roman"/>
          <w:color w:val="000000"/>
          <w:sz w:val="28"/>
          <w:szCs w:val="28"/>
        </w:rPr>
        <w:tab/>
        <w:t>гармонии между «беру-даю» — качество и насыщенность жизни зависит от количества получаемого и потребляемого (материальных благ, эмоций, чувств, энергии и пр.)</w:t>
      </w:r>
    </w:p>
    <w:p w:rsidR="002804B7" w:rsidRDefault="002804B7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4B7">
        <w:rPr>
          <w:rFonts w:ascii="Times New Roman" w:hAnsi="Times New Roman" w:cs="Times New Roman"/>
          <w:color w:val="000000"/>
          <w:sz w:val="28"/>
          <w:szCs w:val="28"/>
        </w:rPr>
        <w:t>Личность по Хеллингеру — это часть масштабной системы. Все члены семьи по его мнению (и живые, и мертвые) связаны между собой незримыми узами. Семейная технология базируется на количестве любви, которую родители передают детям, а дети — будущему поколению. Сбои системы происходят в случае нед</w:t>
      </w:r>
      <w:r w:rsidR="008A7FAA">
        <w:rPr>
          <w:rFonts w:ascii="Times New Roman" w:hAnsi="Times New Roman" w:cs="Times New Roman"/>
          <w:color w:val="000000"/>
          <w:sz w:val="28"/>
          <w:szCs w:val="28"/>
        </w:rPr>
        <w:t>остатка чувств</w:t>
      </w:r>
      <w:r w:rsidRPr="002804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Каждый из нас хоть раз в жизни, но сталкивался с таким явлением: встреча с одним человеком дарит нам массу положительных, ярких и приятных эмоций, а после общения с другим человеком нам хочется как можно быстрее сходить в душ, смыть с себя раздражение, усталость и энергетическую «грязь», а потом просто вычеркнуть эту встречу со своей памяти. С одним человеком нам хочется делиться самым сокровенным, а о существовании другого человека не хочется и вспоминать. Хотя и о первом, и о втором собеседнике мы можем и ничего не знать, но всех людей мы неосознанно чувствуем. На уровне подсознания нам открывается вся необходимая информация, которая находится в области тонких и невидимых человеческому глазу </w:t>
      </w:r>
      <w:r w:rsidRPr="00B7721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тел. Благодаря полученной информации мы можем сделать правильные выводы и выбрать оптимальный вариант развития событий. 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Хеллингер утверждает, что первое впечатление, которое у нас складывается о человеке, когда мы с ним знакомимся, практически всегда является самым верным. Особенности метода системных расстановок Естественная способность ощущать, которая присуща каждому человеку, является базовой основой для построения метода системных расстановок по Хеллингеру. 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Данная методика рассчитана на работу с группой людей. Люди, которые не являются непосредственными участниками проблемной ситуации, легко и просто могут, используя природную способность «сканировать» ощущения, считывать необходимую информацию и находить нарушения в разных системах другого человека. 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К системам Берт Хеллингер относит род, семью, коллектив, бизнес структуры и т.д. Если рассматривать систему определенного человека, то к ней можно отнести тонкоматериальные структуры его тела, которые оказывают влияние на психическое и физическое здоровье, творческое и личностное развитие, самооценку и веру в собственные силы, положение в социуме, умение «подать себя» другим людям и т.д. Мы влияем друг на друга и зависим друг от друга, хоть и далеко не всегда это осознаем. </w:t>
      </w:r>
    </w:p>
    <w:p w:rsidR="002804B7" w:rsidRPr="00BA203A" w:rsidRDefault="00EC76E9" w:rsidP="00BA20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203A">
        <w:rPr>
          <w:rFonts w:ascii="Times New Roman" w:hAnsi="Times New Roman" w:cs="Times New Roman"/>
          <w:b/>
          <w:color w:val="000000"/>
          <w:sz w:val="28"/>
          <w:szCs w:val="28"/>
        </w:rPr>
        <w:t>Методика системных расстановок включает в себя несколько элементов или слоев.</w:t>
      </w:r>
    </w:p>
    <w:p w:rsidR="008A7FAA" w:rsidRDefault="00EC76E9" w:rsidP="00BA203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A7FAA">
        <w:rPr>
          <w:rFonts w:ascii="Times New Roman" w:hAnsi="Times New Roman" w:cs="Times New Roman"/>
          <w:b/>
          <w:color w:val="000000"/>
          <w:sz w:val="28"/>
          <w:szCs w:val="28"/>
        </w:rPr>
        <w:t>Первым элементом (слоем) является психологическая драма</w:t>
      </w: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804B7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Клиент, который хочет разобраться со своей жизненной ситуацией, выбирает «заместителей» — людей, которые будут играть персонажей, имеющих отношение к жизненной проблеме. Клиент, наблюдая со стороны за «заместителями», сможет понять, в чем именно заключается его проблема, посмотреть на ситуацию с совершенно другой стороны и сделать соответствующие выводы. 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FAA">
        <w:rPr>
          <w:rFonts w:ascii="Times New Roman" w:hAnsi="Times New Roman" w:cs="Times New Roman"/>
          <w:b/>
          <w:color w:val="000000"/>
          <w:sz w:val="28"/>
          <w:szCs w:val="28"/>
        </w:rPr>
        <w:t>Второй элемент (слой) – расстановки, имеющие моторный характер.</w:t>
      </w: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 Моторные поля возникают, когда два человека физически находятся рядом друг с другом. Физические тела, взаимодействуя друг с другом на энергетическом уровне, создают определенные векторы движения. Каждый новый человек, с которым вам приходится общаться, создает свой вектор. Созданный вектор будет в будущем положительно или отрицательно влиять на вашу жизнь. Так как «заместители» должны быть выбраны не случайно, а иметь определенное сходство с реальными участниками проблемной ситуации, то расстановки, имеющие моторный характер, вполне правдоподобно демонстрируют реальное положение дел.</w:t>
      </w:r>
    </w:p>
    <w:p w:rsidR="00B7721E" w:rsidRDefault="00EC76E9" w:rsidP="00BA20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03A">
        <w:rPr>
          <w:rFonts w:ascii="Times New Roman" w:hAnsi="Times New Roman" w:cs="Times New Roman"/>
          <w:b/>
          <w:color w:val="000000"/>
          <w:sz w:val="28"/>
          <w:szCs w:val="28"/>
        </w:rPr>
        <w:t>Топонимика является третьим элементом (слоем)</w:t>
      </w: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 системных расстановок по Хеллингеру. Система внеречевого общения (мимика, жесты, художественные композиции и т.д.) позволяет более детально и глубоко «просканировать» проблему и найти оптимальный вариант её решения. </w:t>
      </w:r>
    </w:p>
    <w:p w:rsidR="0027146F" w:rsidRDefault="00EC76E9" w:rsidP="00BA203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pacing w:val="9"/>
          <w:sz w:val="24"/>
          <w:szCs w:val="24"/>
          <w:lang w:eastAsia="ru-RU"/>
        </w:rPr>
      </w:pPr>
      <w:r w:rsidRPr="00BA203A">
        <w:rPr>
          <w:rFonts w:ascii="Times New Roman" w:hAnsi="Times New Roman" w:cs="Times New Roman"/>
          <w:b/>
          <w:color w:val="000000"/>
          <w:sz w:val="28"/>
          <w:szCs w:val="28"/>
        </w:rPr>
        <w:t>Четвертым элементом (слоем) являются внушение со спектаклем и эмоциональные отреагирования</w:t>
      </w:r>
      <w:r w:rsidRPr="00B7721E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представляют собой один из вариантов групповой терапии. Поднимая те темы, которые волнуют клиента, психотерапевт при помощи других людей создает организованное давление на клиента и помогает ему исцелиться. </w:t>
      </w:r>
    </w:p>
    <w:p w:rsidR="0027146F" w:rsidRDefault="0027146F" w:rsidP="00BA20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pacing w:val="9"/>
          <w:sz w:val="24"/>
          <w:szCs w:val="24"/>
          <w:lang w:eastAsia="ru-RU"/>
        </w:rPr>
      </w:pPr>
    </w:p>
    <w:p w:rsidR="0027146F" w:rsidRDefault="00EC76E9" w:rsidP="00BA2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A5BFBB" wp14:editId="291F6BEF">
            <wp:extent cx="5393410" cy="4149632"/>
            <wp:effectExtent l="0" t="0" r="0" b="3810"/>
            <wp:docPr id="2" name="Рисунок 2" descr="Методы Хеллинг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ы Хеллинге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24" cy="41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46F" w:rsidRDefault="0027146F" w:rsidP="00BA2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E9" w:rsidRDefault="00EC76E9" w:rsidP="00BA2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 Хеллингер — немецкий философ, психотерапевт и богослов</w:t>
      </w:r>
      <w:r w:rsidR="008A7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146F" w:rsidRPr="00EC76E9" w:rsidRDefault="0027146F" w:rsidP="00BA2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46F" w:rsidRDefault="00EC76E9" w:rsidP="00BA2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B944B8" wp14:editId="172114AA">
            <wp:extent cx="5757620" cy="4316774"/>
            <wp:effectExtent l="0" t="0" r="0" b="7620"/>
            <wp:docPr id="3" name="Рисунок 3" descr="Расстановки по Хеллинге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становки по Хеллинге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78" cy="434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46F" w:rsidRDefault="0027146F" w:rsidP="00BA2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46F" w:rsidRDefault="00EC76E9" w:rsidP="00BA2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— символ рода в системно-семейных расстановках</w:t>
      </w:r>
      <w:r w:rsidR="008A7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DB0" w:rsidRPr="00EB0A5A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EB0A5A">
        <w:rPr>
          <w:b/>
          <w:color w:val="000000"/>
          <w:sz w:val="28"/>
          <w:szCs w:val="28"/>
        </w:rPr>
        <w:lastRenderedPageBreak/>
        <w:t>ПРОЦЕСС.</w:t>
      </w:r>
    </w:p>
    <w:p w:rsid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 xml:space="preserve">Клиент кратко озвучивает расстановщику свой запрос, т.е. проблему, которая его волнует. </w:t>
      </w:r>
    </w:p>
    <w:p w:rsid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 xml:space="preserve">Расстановщик предлагает клиенту выбрать из присутствующих участников тех людей, которые могут быть заместителями, т.е. которые могут выполнить ту или иную роль, необходимую для рассмотрения в расстановке озвученной клиентом проблемы. </w:t>
      </w:r>
    </w:p>
    <w:p w:rsid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 xml:space="preserve">При размещении заместителя клиенту рекомендуется положить свои руки ему на плечи, назвать роль, которую заместитель будет представлять в расстановке, затем не спеша, сохраняя состояние сосредоточенности, поставить заместителя на место, которое он, по его мнению, должен занимать в пространстве расстановки. Спустя немного времени заместители начинают испытывать какие-то чувства, которые испытывает реальный человек, которого они замещают. Часто у них мимика, жесты и речь становятся такими же, как у реального прототипа, у них могут проявляться те же симптомы и те же отношения, которые есть у их прототипа. Это происходит независимо от того, знает ли заместитель того человека, которого замещает, или вообще никогда о нем ничего не слышал и пришел на расстановку впервые. </w:t>
      </w:r>
    </w:p>
    <w:p w:rsid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 xml:space="preserve">Этот феномен был назван «заместительским восприятием», а то место, откуда приходит информация — полем. Есть предположение о том, что существует некоторое «знающее» информационное поле – своеобразный банк данных -  в котором хранится вся информация о прошлом, настоящем, и будущем. </w:t>
      </w:r>
    </w:p>
    <w:p w:rsid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>В ходе расстановки заместители просто считывают из этого поля необходимую информацию. Об изменениях своего состояния заместители сообщают расстановщику. К изменениям состояния заместителей можно отнести, например, желание закрыть глаза, или желание постоянно смотреть в пол, появление ощущения тяжести или, напротив, чрезмерной легкости, участившееся сердцебиение, смену настроения, резкий переход от ощущения счастья к ярости и т.п. Желательно, чтобы заместители внимательно вчувствовались и прислушивались к тем словам, которые предлагает им сказать терапевт, и проверяли их соответствие действительности, или могли бы найти слова, которые они сами хотели бы сказать клиенту или другим заместителям.</w:t>
      </w:r>
    </w:p>
    <w:p w:rsidR="00C96DB0" w:rsidRPr="00C96DB0" w:rsidRDefault="00C96DB0" w:rsidP="00C96DB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>Важно, чтобы участники расстановки концентрировались исключительно на процессе расстановки и своих ощущениях, а не на своих внешних образах и догадках.</w:t>
      </w:r>
    </w:p>
    <w:p w:rsidR="00C96DB0" w:rsidRPr="00C96DB0" w:rsidRDefault="00C96DB0" w:rsidP="00C96DB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6DB0">
        <w:rPr>
          <w:color w:val="000000"/>
          <w:sz w:val="28"/>
          <w:szCs w:val="28"/>
        </w:rPr>
        <w:t>Феномен расстановки заключается в том, что она показывает то, что реально происходит в душе у человека, и проявляет те динамики, которые присутствуют и в системе клиента. После того, как ситуация некоторым образом проявилась, расстановщик выбирает тот или иной путь взаимодействия с системой клиента. Во многих случаях запрос удается разрешить. И, в большинстве случаев, не только расстановщик, но и клиент, и участники расстановки со стороны видят динамику, которая действует в системе клиента, и могут осознать ее.</w:t>
      </w:r>
    </w:p>
    <w:p w:rsidR="00C96DB0" w:rsidRPr="00C96DB0" w:rsidRDefault="00C96DB0" w:rsidP="00C9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семейных расстановок, например, применяют </w:t>
      </w:r>
      <w:r w:rsidRPr="00C96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решения таких проблем</w:t>
      </w: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повторяющихся сценариев;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 в семейных отношениях (инвалидность, жестокое обращение с детьми, судимость, инцест, тяжёлая болезнь, алкоголизм, наркомания и др.);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отношения в семейных парах;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в существующей иерархии семейных отношений;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конфликтные и напряжённые отношения между детьми и родителями, принятие родителей;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 в отношениях с приёмными детьми;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«любовные треугольники»;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чувствами (гнев, тревога, страх, вина, обида и пр.), в том числе перенятыми от других людей;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тяжелый «рок», передающийся из поколения в поколение;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абортов, конфликтные ситуации в семьях, связанные с абортами;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намерения человека покончить с жизнью и влияние попыток суицида на семью;</w:t>
      </w:r>
    </w:p>
    <w:p w:rsidR="00C96DB0" w:rsidRPr="00C96DB0" w:rsidRDefault="00C96DB0" w:rsidP="00C96DB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уход близкого человека.</w:t>
      </w:r>
    </w:p>
    <w:p w:rsidR="00AE5D0C" w:rsidRDefault="00AE5D0C" w:rsidP="00BA20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pacing w:val="9"/>
          <w:sz w:val="28"/>
          <w:szCs w:val="28"/>
          <w:lang w:eastAsia="ru-RU"/>
        </w:rPr>
      </w:pPr>
    </w:p>
    <w:p w:rsidR="00AE5D0C" w:rsidRP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0C" w:rsidRP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0C" w:rsidRP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0C" w:rsidRP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0C" w:rsidRP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0C" w:rsidRDefault="00AE5D0C" w:rsidP="00AE5D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E5D0C" w:rsidSect="008A7FA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2E9" w:rsidRDefault="001A42E9" w:rsidP="002804B7">
      <w:pPr>
        <w:spacing w:after="0" w:line="240" w:lineRule="auto"/>
      </w:pPr>
      <w:r>
        <w:separator/>
      </w:r>
    </w:p>
  </w:endnote>
  <w:endnote w:type="continuationSeparator" w:id="0">
    <w:p w:rsidR="001A42E9" w:rsidRDefault="001A42E9" w:rsidP="0028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2E9" w:rsidRDefault="001A42E9" w:rsidP="002804B7">
      <w:pPr>
        <w:spacing w:after="0" w:line="240" w:lineRule="auto"/>
      </w:pPr>
      <w:r>
        <w:separator/>
      </w:r>
    </w:p>
  </w:footnote>
  <w:footnote w:type="continuationSeparator" w:id="0">
    <w:p w:rsidR="001A42E9" w:rsidRDefault="001A42E9" w:rsidP="00280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578D"/>
    <w:multiLevelType w:val="multilevel"/>
    <w:tmpl w:val="F35C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05AD0"/>
    <w:multiLevelType w:val="multilevel"/>
    <w:tmpl w:val="540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3C5BDF"/>
    <w:multiLevelType w:val="multilevel"/>
    <w:tmpl w:val="9F52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E9"/>
    <w:rsid w:val="000F635C"/>
    <w:rsid w:val="001A42E9"/>
    <w:rsid w:val="0027146F"/>
    <w:rsid w:val="002804B7"/>
    <w:rsid w:val="0067080C"/>
    <w:rsid w:val="008A7FAA"/>
    <w:rsid w:val="00A872A4"/>
    <w:rsid w:val="00AE5D0C"/>
    <w:rsid w:val="00B7721E"/>
    <w:rsid w:val="00BA203A"/>
    <w:rsid w:val="00BF1777"/>
    <w:rsid w:val="00C96DB0"/>
    <w:rsid w:val="00DC71A8"/>
    <w:rsid w:val="00EB0A5A"/>
    <w:rsid w:val="00EC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D96D3-6F43-493D-8844-2ABAD62D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76E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8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04B7"/>
  </w:style>
  <w:style w:type="paragraph" w:styleId="a6">
    <w:name w:val="footer"/>
    <w:basedOn w:val="a"/>
    <w:link w:val="a7"/>
    <w:uiPriority w:val="99"/>
    <w:unhideWhenUsed/>
    <w:rsid w:val="0028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4B7"/>
  </w:style>
  <w:style w:type="paragraph" w:styleId="a8">
    <w:name w:val="Normal (Web)"/>
    <w:basedOn w:val="a"/>
    <w:uiPriority w:val="99"/>
    <w:semiHidden/>
    <w:unhideWhenUsed/>
    <w:rsid w:val="00C9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0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0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7</cp:revision>
  <cp:lastPrinted>2020-05-17T09:54:00Z</cp:lastPrinted>
  <dcterms:created xsi:type="dcterms:W3CDTF">2020-05-17T07:29:00Z</dcterms:created>
  <dcterms:modified xsi:type="dcterms:W3CDTF">2020-05-17T11:35:00Z</dcterms:modified>
</cp:coreProperties>
</file>