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E7C" w:rsidRPr="00F2404B" w:rsidRDefault="000F7E7C" w:rsidP="00972668">
      <w:pPr>
        <w:spacing w:after="0" w:line="240" w:lineRule="auto"/>
        <w:jc w:val="center"/>
        <w:outlineLvl w:val="0"/>
        <w:rPr>
          <w:rFonts w:ascii="Times New Roman" w:eastAsia="Times New Roman" w:hAnsi="Times New Roman" w:cs="Times New Roman"/>
          <w:b/>
          <w:color w:val="222222"/>
          <w:kern w:val="36"/>
          <w:sz w:val="32"/>
          <w:szCs w:val="32"/>
          <w:lang w:eastAsia="ru-RU"/>
        </w:rPr>
      </w:pPr>
      <w:r w:rsidRPr="000F7E7C">
        <w:rPr>
          <w:rFonts w:ascii="Times New Roman" w:eastAsia="Times New Roman" w:hAnsi="Times New Roman" w:cs="Times New Roman"/>
          <w:b/>
          <w:color w:val="222222"/>
          <w:kern w:val="36"/>
          <w:sz w:val="32"/>
          <w:szCs w:val="32"/>
          <w:lang w:eastAsia="ru-RU"/>
        </w:rPr>
        <w:t>Технология "семейная конференция"</w:t>
      </w:r>
      <w:r w:rsidR="00F2404B">
        <w:rPr>
          <w:rFonts w:ascii="Times New Roman" w:eastAsia="Times New Roman" w:hAnsi="Times New Roman" w:cs="Times New Roman"/>
          <w:b/>
          <w:color w:val="222222"/>
          <w:kern w:val="36"/>
          <w:sz w:val="32"/>
          <w:szCs w:val="32"/>
          <w:lang w:eastAsia="ru-RU"/>
        </w:rPr>
        <w:t>.</w:t>
      </w:r>
    </w:p>
    <w:p w:rsidR="00F2404B" w:rsidRPr="000F7E7C" w:rsidRDefault="00F2404B" w:rsidP="00972668">
      <w:pPr>
        <w:spacing w:after="0" w:line="240" w:lineRule="auto"/>
        <w:jc w:val="center"/>
        <w:outlineLvl w:val="0"/>
        <w:rPr>
          <w:rFonts w:ascii="Times New Roman" w:eastAsia="Times New Roman" w:hAnsi="Times New Roman" w:cs="Times New Roman"/>
          <w:b/>
          <w:color w:val="222222"/>
          <w:kern w:val="36"/>
          <w:sz w:val="28"/>
          <w:szCs w:val="28"/>
          <w:lang w:eastAsia="ru-RU"/>
        </w:rPr>
      </w:pPr>
    </w:p>
    <w:p w:rsidR="00972668" w:rsidRDefault="000F7E7C" w:rsidP="00F2404B">
      <w:pPr>
        <w:spacing w:after="0" w:line="240" w:lineRule="auto"/>
        <w:ind w:firstLine="708"/>
        <w:jc w:val="both"/>
        <w:rPr>
          <w:rFonts w:ascii="Times New Roman" w:eastAsia="Times New Roman" w:hAnsi="Times New Roman" w:cs="Times New Roman"/>
          <w:color w:val="222222"/>
          <w:sz w:val="28"/>
          <w:szCs w:val="28"/>
          <w:lang w:eastAsia="ru-RU"/>
        </w:rPr>
      </w:pPr>
      <w:r w:rsidRPr="000F7E7C">
        <w:rPr>
          <w:rFonts w:ascii="Times New Roman" w:eastAsia="Times New Roman" w:hAnsi="Times New Roman" w:cs="Times New Roman"/>
          <w:color w:val="222222"/>
          <w:sz w:val="28"/>
          <w:szCs w:val="28"/>
          <w:lang w:eastAsia="ru-RU"/>
        </w:rPr>
        <w:t>Технология </w:t>
      </w:r>
      <w:r w:rsidRPr="000F7E7C">
        <w:rPr>
          <w:rFonts w:ascii="Times New Roman" w:eastAsia="Times New Roman" w:hAnsi="Times New Roman" w:cs="Times New Roman"/>
          <w:b/>
          <w:bCs/>
          <w:iCs/>
          <w:color w:val="222222"/>
          <w:sz w:val="28"/>
          <w:szCs w:val="28"/>
          <w:lang w:eastAsia="ru-RU"/>
        </w:rPr>
        <w:t>"семейная конференция"</w:t>
      </w:r>
      <w:r w:rsidRPr="000F7E7C">
        <w:rPr>
          <w:rFonts w:ascii="Times New Roman" w:eastAsia="Times New Roman" w:hAnsi="Times New Roman" w:cs="Times New Roman"/>
          <w:color w:val="222222"/>
          <w:sz w:val="28"/>
          <w:szCs w:val="28"/>
          <w:lang w:eastAsia="ru-RU"/>
        </w:rPr>
        <w:t> (англ. </w:t>
      </w:r>
      <w:proofErr w:type="spellStart"/>
      <w:r w:rsidRPr="000F7E7C">
        <w:rPr>
          <w:rFonts w:ascii="Times New Roman" w:eastAsia="Times New Roman" w:hAnsi="Times New Roman" w:cs="Times New Roman"/>
          <w:bCs/>
          <w:iCs/>
          <w:color w:val="222222"/>
          <w:sz w:val="28"/>
          <w:szCs w:val="28"/>
          <w:lang w:eastAsia="ru-RU"/>
        </w:rPr>
        <w:t>Family</w:t>
      </w:r>
      <w:proofErr w:type="spellEnd"/>
      <w:r w:rsidRPr="000F7E7C">
        <w:rPr>
          <w:rFonts w:ascii="Times New Roman" w:eastAsia="Times New Roman" w:hAnsi="Times New Roman" w:cs="Times New Roman"/>
          <w:color w:val="222222"/>
          <w:sz w:val="28"/>
          <w:szCs w:val="28"/>
          <w:lang w:eastAsia="ru-RU"/>
        </w:rPr>
        <w:t> </w:t>
      </w:r>
      <w:proofErr w:type="spellStart"/>
      <w:r w:rsidRPr="000F7E7C">
        <w:rPr>
          <w:rFonts w:ascii="Times New Roman" w:eastAsia="Times New Roman" w:hAnsi="Times New Roman" w:cs="Times New Roman"/>
          <w:color w:val="222222"/>
          <w:sz w:val="28"/>
          <w:szCs w:val="28"/>
          <w:lang w:eastAsia="ru-RU"/>
        </w:rPr>
        <w:t>Group</w:t>
      </w:r>
      <w:proofErr w:type="spellEnd"/>
      <w:r w:rsidRPr="000F7E7C">
        <w:rPr>
          <w:rFonts w:ascii="Times New Roman" w:eastAsia="Times New Roman" w:hAnsi="Times New Roman" w:cs="Times New Roman"/>
          <w:color w:val="222222"/>
          <w:sz w:val="28"/>
          <w:szCs w:val="28"/>
          <w:lang w:eastAsia="ru-RU"/>
        </w:rPr>
        <w:t xml:space="preserve"> </w:t>
      </w:r>
      <w:proofErr w:type="spellStart"/>
      <w:r w:rsidRPr="000F7E7C">
        <w:rPr>
          <w:rFonts w:ascii="Times New Roman" w:eastAsia="Times New Roman" w:hAnsi="Times New Roman" w:cs="Times New Roman"/>
          <w:color w:val="222222"/>
          <w:sz w:val="28"/>
          <w:szCs w:val="28"/>
          <w:lang w:eastAsia="ru-RU"/>
        </w:rPr>
        <w:t>Conferences</w:t>
      </w:r>
      <w:proofErr w:type="spellEnd"/>
      <w:r w:rsidRPr="000F7E7C">
        <w:rPr>
          <w:rFonts w:ascii="Times New Roman" w:eastAsia="Times New Roman" w:hAnsi="Times New Roman" w:cs="Times New Roman"/>
          <w:color w:val="222222"/>
          <w:sz w:val="28"/>
          <w:szCs w:val="28"/>
          <w:lang w:eastAsia="ru-RU"/>
        </w:rPr>
        <w:t xml:space="preserve"> – </w:t>
      </w:r>
      <w:r w:rsidRPr="000F7E7C">
        <w:rPr>
          <w:rFonts w:ascii="Times New Roman" w:eastAsia="Times New Roman" w:hAnsi="Times New Roman" w:cs="Times New Roman"/>
          <w:b/>
          <w:bCs/>
          <w:i/>
          <w:iCs/>
          <w:color w:val="222222"/>
          <w:sz w:val="28"/>
          <w:szCs w:val="28"/>
          <w:lang w:eastAsia="ru-RU"/>
        </w:rPr>
        <w:t>FGC)</w:t>
      </w:r>
      <w:r w:rsidRPr="000F7E7C">
        <w:rPr>
          <w:rFonts w:ascii="Times New Roman" w:eastAsia="Times New Roman" w:hAnsi="Times New Roman" w:cs="Times New Roman"/>
          <w:color w:val="222222"/>
          <w:sz w:val="28"/>
          <w:szCs w:val="28"/>
          <w:lang w:eastAsia="ru-RU"/>
        </w:rPr>
        <w:t xml:space="preserve"> основана на традиционных методах разрешения спорных ситуаций, принятых у маори, коренного населения Новой Зеландии. </w:t>
      </w:r>
      <w:r w:rsidR="00F2404B" w:rsidRPr="00F2404B">
        <w:rPr>
          <w:rFonts w:ascii="Times New Roman" w:eastAsia="Times New Roman" w:hAnsi="Times New Roman" w:cs="Times New Roman"/>
          <w:color w:val="222222"/>
          <w:sz w:val="28"/>
          <w:szCs w:val="28"/>
          <w:lang w:eastAsia="ru-RU"/>
        </w:rPr>
        <w:t>Метод «Семейная конференция» (встреча членов семьи и других</w:t>
      </w:r>
      <w:r w:rsidR="00F2404B">
        <w:rPr>
          <w:rFonts w:ascii="Times New Roman" w:eastAsia="Times New Roman" w:hAnsi="Times New Roman" w:cs="Times New Roman"/>
          <w:color w:val="222222"/>
          <w:sz w:val="28"/>
          <w:szCs w:val="28"/>
          <w:lang w:eastAsia="ru-RU"/>
        </w:rPr>
        <w:t xml:space="preserve"> </w:t>
      </w:r>
      <w:r w:rsidR="00F2404B" w:rsidRPr="00F2404B">
        <w:rPr>
          <w:rFonts w:ascii="Times New Roman" w:eastAsia="Times New Roman" w:hAnsi="Times New Roman" w:cs="Times New Roman"/>
          <w:color w:val="222222"/>
          <w:sz w:val="28"/>
          <w:szCs w:val="28"/>
          <w:lang w:eastAsia="ru-RU"/>
        </w:rPr>
        <w:t>заинтересованных лиц для решения проблемы ребенка) относится к</w:t>
      </w:r>
      <w:r w:rsidR="00F2404B">
        <w:rPr>
          <w:rFonts w:ascii="Times New Roman" w:eastAsia="Times New Roman" w:hAnsi="Times New Roman" w:cs="Times New Roman"/>
          <w:color w:val="222222"/>
          <w:sz w:val="28"/>
          <w:szCs w:val="28"/>
          <w:lang w:eastAsia="ru-RU"/>
        </w:rPr>
        <w:t xml:space="preserve"> </w:t>
      </w:r>
      <w:r w:rsidR="00F2404B" w:rsidRPr="00F2404B">
        <w:rPr>
          <w:rFonts w:ascii="Times New Roman" w:eastAsia="Times New Roman" w:hAnsi="Times New Roman" w:cs="Times New Roman"/>
          <w:color w:val="222222"/>
          <w:sz w:val="28"/>
          <w:szCs w:val="28"/>
          <w:lang w:eastAsia="ru-RU"/>
        </w:rPr>
        <w:t>восстановительным технологиям.</w:t>
      </w:r>
    </w:p>
    <w:p w:rsidR="000F7E7C" w:rsidRPr="000F7E7C" w:rsidRDefault="000F7E7C" w:rsidP="00972668">
      <w:pPr>
        <w:pStyle w:val="a3"/>
        <w:shd w:val="clear" w:color="auto" w:fill="FFFFFF"/>
        <w:spacing w:before="0" w:beforeAutospacing="0" w:after="0" w:afterAutospacing="0"/>
        <w:ind w:firstLine="708"/>
        <w:jc w:val="both"/>
        <w:rPr>
          <w:color w:val="000000"/>
          <w:sz w:val="28"/>
          <w:szCs w:val="28"/>
        </w:rPr>
      </w:pPr>
      <w:r w:rsidRPr="000F7E7C">
        <w:rPr>
          <w:color w:val="000000"/>
          <w:sz w:val="28"/>
          <w:szCs w:val="28"/>
        </w:rPr>
        <w:t xml:space="preserve">Семейная конференция проводится тогда, когда в проблемную ситуацию включена семья ребенка (конфликтные внутрисемейные отношения, угроза лишения родительских прав и др.). На семейную конференцию приглашается максимально широкий состав семьи: родители, бабушки, дедушки, дяди, тети, братья, сестры и другие значимые для семьи, конкретно для ребенка люди. Для участия в семейной конференции могут быть приглашены также специалисты (психологи, представители полиции или </w:t>
      </w:r>
      <w:proofErr w:type="spellStart"/>
      <w:r w:rsidRPr="000F7E7C">
        <w:rPr>
          <w:color w:val="000000"/>
          <w:sz w:val="28"/>
          <w:szCs w:val="28"/>
        </w:rPr>
        <w:t>КДНиЗП</w:t>
      </w:r>
      <w:proofErr w:type="spellEnd"/>
      <w:r w:rsidRPr="000F7E7C">
        <w:rPr>
          <w:color w:val="000000"/>
          <w:sz w:val="28"/>
          <w:szCs w:val="28"/>
        </w:rPr>
        <w:t>). Они могут принимать участие в разговоре на определенных этапах конференции, но все же суть семейной конференции заключается в передаче ответственности за разработку плана по выходу из проблемной ситуации именно семье.</w:t>
      </w:r>
    </w:p>
    <w:p w:rsidR="000F7E7C" w:rsidRPr="00F2404B" w:rsidRDefault="000F7E7C" w:rsidP="00972668">
      <w:pPr>
        <w:pStyle w:val="a3"/>
        <w:shd w:val="clear" w:color="auto" w:fill="FFFFFF"/>
        <w:spacing w:before="0" w:beforeAutospacing="0" w:after="0" w:afterAutospacing="0"/>
        <w:ind w:firstLine="708"/>
        <w:jc w:val="both"/>
        <w:rPr>
          <w:b/>
          <w:color w:val="000000"/>
          <w:sz w:val="28"/>
          <w:szCs w:val="28"/>
        </w:rPr>
      </w:pPr>
      <w:r w:rsidRPr="00F2404B">
        <w:rPr>
          <w:b/>
          <w:color w:val="000000"/>
          <w:sz w:val="28"/>
          <w:szCs w:val="28"/>
        </w:rPr>
        <w:t>Семейная конференция состоит из трех этапов</w:t>
      </w:r>
      <w:r w:rsidR="00F2404B" w:rsidRPr="00F2404B">
        <w:rPr>
          <w:b/>
          <w:color w:val="000000"/>
          <w:sz w:val="28"/>
          <w:szCs w:val="28"/>
        </w:rPr>
        <w:t>:</w:t>
      </w:r>
    </w:p>
    <w:p w:rsidR="00972668" w:rsidRDefault="00972668" w:rsidP="00972668">
      <w:pPr>
        <w:pStyle w:val="a3"/>
        <w:shd w:val="clear" w:color="auto" w:fill="FFFFFF"/>
        <w:spacing w:before="0" w:beforeAutospacing="0" w:after="0" w:afterAutospacing="0"/>
        <w:jc w:val="both"/>
        <w:rPr>
          <w:color w:val="000000"/>
          <w:sz w:val="28"/>
          <w:szCs w:val="28"/>
        </w:rPr>
      </w:pPr>
      <w:r>
        <w:rPr>
          <w:color w:val="000000"/>
          <w:sz w:val="28"/>
          <w:szCs w:val="28"/>
        </w:rPr>
        <w:t xml:space="preserve">1) </w:t>
      </w:r>
      <w:r w:rsidR="000F7E7C" w:rsidRPr="000F7E7C">
        <w:rPr>
          <w:color w:val="000000"/>
          <w:sz w:val="28"/>
          <w:szCs w:val="28"/>
        </w:rPr>
        <w:t xml:space="preserve">обмен информацией, где координатор приветствует и представляет всех участников, создает доброжелательную атмосферу, говорит о проблемной ситуации, напоминает о правилах и этапах, рассказывает о возможностях специалистов (которые могут выдвинуть минимальные требования к плану); </w:t>
      </w:r>
    </w:p>
    <w:p w:rsidR="000F7E7C" w:rsidRPr="000F7E7C" w:rsidRDefault="00972668" w:rsidP="00972668">
      <w:pPr>
        <w:pStyle w:val="a3"/>
        <w:shd w:val="clear" w:color="auto" w:fill="FFFFFF"/>
        <w:spacing w:before="0" w:beforeAutospacing="0" w:after="0" w:afterAutospacing="0"/>
        <w:jc w:val="both"/>
        <w:rPr>
          <w:color w:val="000000"/>
          <w:sz w:val="28"/>
          <w:szCs w:val="28"/>
        </w:rPr>
      </w:pPr>
      <w:r>
        <w:rPr>
          <w:color w:val="000000"/>
          <w:sz w:val="28"/>
          <w:szCs w:val="28"/>
        </w:rPr>
        <w:t>2)</w:t>
      </w:r>
      <w:r w:rsidR="000F7E7C" w:rsidRPr="000F7E7C">
        <w:rPr>
          <w:color w:val="000000"/>
          <w:sz w:val="28"/>
          <w:szCs w:val="28"/>
        </w:rPr>
        <w:t xml:space="preserve"> частное время семьи, когда специалисты и координатор удаляются и семья составляет согласованный план выхода из проблемной ситуации, а также отвечает на вопросы по реализации плана: кто и что будет делать для его выполнения, когда, каким образом и кем его выполнение будет оценено, что нужно делать в случае, если план не будет выполнен. Для семьи важно обсудить это самостоятельно, поскольку ответственность за проблему и ее решение должна нести именно семья; члены семьи могут в своем кругу говорить свободнее, особенно о предметах и темах, которые они не хотели бы выносить вовне; отвести обсуждению столько времени, сколько необходимо;</w:t>
      </w:r>
    </w:p>
    <w:p w:rsidR="000F7E7C" w:rsidRPr="000F7E7C" w:rsidRDefault="00972668" w:rsidP="00972668">
      <w:pPr>
        <w:pStyle w:val="a3"/>
        <w:shd w:val="clear" w:color="auto" w:fill="FFFFFF"/>
        <w:spacing w:before="0" w:beforeAutospacing="0" w:after="0" w:afterAutospacing="0"/>
        <w:jc w:val="both"/>
        <w:rPr>
          <w:color w:val="000000"/>
          <w:sz w:val="28"/>
          <w:szCs w:val="28"/>
        </w:rPr>
      </w:pPr>
      <w:r>
        <w:rPr>
          <w:color w:val="000000"/>
          <w:sz w:val="28"/>
          <w:szCs w:val="28"/>
        </w:rPr>
        <w:t xml:space="preserve">3) </w:t>
      </w:r>
      <w:r w:rsidR="000F7E7C" w:rsidRPr="000F7E7C">
        <w:rPr>
          <w:color w:val="000000"/>
          <w:sz w:val="28"/>
          <w:szCs w:val="28"/>
        </w:rPr>
        <w:t>принятие плана. План выносится на обсуждение с участием специалистов и координатора, которые могут попросить прояснить его пункты. План семьи принимается, если только не будет доказано, что он представляет угрозу безопасности детей или юридически неправомерен, или не отвечает минимальным требованиям. Затем обсуждается, каким образом будет оцениваться успешность реализации плана и кто будет проводить эту оценку.</w:t>
      </w:r>
    </w:p>
    <w:p w:rsidR="000F7E7C" w:rsidRPr="000F7E7C" w:rsidRDefault="000F7E7C" w:rsidP="00972668">
      <w:pPr>
        <w:pStyle w:val="a3"/>
        <w:shd w:val="clear" w:color="auto" w:fill="FFFFFF"/>
        <w:spacing w:before="0" w:beforeAutospacing="0" w:after="0" w:afterAutospacing="0"/>
        <w:ind w:firstLine="708"/>
        <w:jc w:val="both"/>
        <w:rPr>
          <w:color w:val="000000"/>
          <w:sz w:val="28"/>
          <w:szCs w:val="28"/>
        </w:rPr>
      </w:pPr>
      <w:r w:rsidRPr="000F7E7C">
        <w:rPr>
          <w:color w:val="000000"/>
          <w:sz w:val="28"/>
          <w:szCs w:val="28"/>
        </w:rPr>
        <w:t xml:space="preserve">Важно, что план семья составляет самостоятельно, специалисты в составлении плана не участвуют. Специалисты могут высказать свою озабоченность сложившейся ситуацией и предложить профессиональные услуги: рассказать, какую помощь они готовы оказать семье. Составленный семьей план и его реализация обсуждается дальше с участием заинтересованных людей (педагогов, специалистов и пр.). Вероятность выполнения плана, составленного членами семьи для самих себя, значительно </w:t>
      </w:r>
      <w:r w:rsidRPr="000F7E7C">
        <w:rPr>
          <w:color w:val="000000"/>
          <w:sz w:val="28"/>
          <w:szCs w:val="28"/>
        </w:rPr>
        <w:lastRenderedPageBreak/>
        <w:t>выше, чем если бы план (реабилитационную программу) составляли другие люди (</w:t>
      </w:r>
      <w:r w:rsidR="005535BA">
        <w:rPr>
          <w:color w:val="000000"/>
          <w:sz w:val="28"/>
          <w:szCs w:val="28"/>
        </w:rPr>
        <w:t xml:space="preserve">педагоги, </w:t>
      </w:r>
      <w:r w:rsidRPr="000F7E7C">
        <w:rPr>
          <w:color w:val="000000"/>
          <w:sz w:val="28"/>
          <w:szCs w:val="28"/>
        </w:rPr>
        <w:t>специалисты). Семья имеет право на безоговорочное одобрение плана со стороны специалистов, если он безопасен и не противоречит закону.</w:t>
      </w:r>
    </w:p>
    <w:p w:rsidR="00972668" w:rsidRDefault="000F7E7C" w:rsidP="00972668">
      <w:pPr>
        <w:pStyle w:val="a3"/>
        <w:shd w:val="clear" w:color="auto" w:fill="FFFFFF"/>
        <w:spacing w:before="0" w:beforeAutospacing="0" w:after="0" w:afterAutospacing="0"/>
        <w:ind w:firstLine="708"/>
        <w:jc w:val="both"/>
        <w:rPr>
          <w:color w:val="000000"/>
          <w:sz w:val="28"/>
          <w:szCs w:val="28"/>
        </w:rPr>
      </w:pPr>
      <w:r w:rsidRPr="000F7E7C">
        <w:rPr>
          <w:color w:val="000000"/>
          <w:sz w:val="28"/>
          <w:szCs w:val="28"/>
        </w:rPr>
        <w:t xml:space="preserve">В процессе семейной конференции медиатор создает условия, которые позволяют всем членам семьи услышать друг друга, осознать долю своей ответственности, приложить усилия для восстановления разрушенных связей и найти выход из проблемной ситуации. </w:t>
      </w:r>
      <w:r w:rsidR="00972668">
        <w:rPr>
          <w:color w:val="000000"/>
          <w:sz w:val="28"/>
          <w:szCs w:val="28"/>
        </w:rPr>
        <w:tab/>
      </w:r>
    </w:p>
    <w:p w:rsidR="000F7E7C" w:rsidRPr="000F7E7C" w:rsidRDefault="000F7E7C" w:rsidP="00972668">
      <w:pPr>
        <w:pStyle w:val="a3"/>
        <w:shd w:val="clear" w:color="auto" w:fill="FFFFFF"/>
        <w:spacing w:before="0" w:beforeAutospacing="0" w:after="0" w:afterAutospacing="0"/>
        <w:ind w:firstLine="708"/>
        <w:jc w:val="both"/>
        <w:rPr>
          <w:color w:val="000000"/>
          <w:sz w:val="28"/>
          <w:szCs w:val="28"/>
        </w:rPr>
      </w:pPr>
      <w:r w:rsidRPr="000F7E7C">
        <w:rPr>
          <w:color w:val="000000"/>
          <w:sz w:val="28"/>
          <w:szCs w:val="28"/>
        </w:rPr>
        <w:t>Важнейшим результатом семейной конференции является принятие плана исправления ситуации, который вырабатывается самими участниками, а социальное сопровождение осуществляет их ближайшее окружение и значимые люди.</w:t>
      </w:r>
    </w:p>
    <w:p w:rsidR="000F7E7C" w:rsidRPr="000F7E7C" w:rsidRDefault="000F7E7C" w:rsidP="00972668">
      <w:pPr>
        <w:pStyle w:val="a3"/>
        <w:shd w:val="clear" w:color="auto" w:fill="FFFFFF"/>
        <w:spacing w:before="0" w:beforeAutospacing="0" w:after="0" w:afterAutospacing="0"/>
        <w:ind w:firstLine="708"/>
        <w:jc w:val="both"/>
        <w:rPr>
          <w:color w:val="000000"/>
          <w:sz w:val="28"/>
          <w:szCs w:val="28"/>
        </w:rPr>
      </w:pPr>
      <w:r w:rsidRPr="000F7E7C">
        <w:rPr>
          <w:color w:val="000000"/>
          <w:sz w:val="28"/>
          <w:szCs w:val="28"/>
        </w:rPr>
        <w:t>Применение семейной конференции позволяет взрослым подобрать наиболее подходящие действия, чтобы обеспечить защиту и надлежащую заботу о ребенке, преодолеть жизненные трудности путем взаимодействия окружением, способствует сплочению семьи и активизации ее потенциала.</w:t>
      </w:r>
    </w:p>
    <w:p w:rsidR="000F7E7C" w:rsidRPr="000F7E7C" w:rsidRDefault="000F7E7C" w:rsidP="00972668">
      <w:pPr>
        <w:pStyle w:val="a3"/>
        <w:shd w:val="clear" w:color="auto" w:fill="FFFFFF"/>
        <w:spacing w:before="0" w:beforeAutospacing="0" w:after="0" w:afterAutospacing="0"/>
        <w:ind w:firstLine="708"/>
        <w:jc w:val="both"/>
        <w:rPr>
          <w:color w:val="000000"/>
          <w:sz w:val="28"/>
          <w:szCs w:val="28"/>
        </w:rPr>
      </w:pPr>
      <w:r w:rsidRPr="000F7E7C">
        <w:rPr>
          <w:color w:val="000000"/>
          <w:sz w:val="28"/>
          <w:szCs w:val="28"/>
        </w:rPr>
        <w:t>Семейную конференцию используют с целью профилактики семейного неблагополучия, социального сиротства, безнадзорности и правонарушений несовершеннолетних, поддержки семей и детей, находящихся в сложной жизненной ситуации.</w:t>
      </w:r>
    </w:p>
    <w:p w:rsidR="000F7E7C" w:rsidRPr="000F7E7C" w:rsidRDefault="000F7E7C" w:rsidP="00972668">
      <w:pPr>
        <w:pStyle w:val="a3"/>
        <w:shd w:val="clear" w:color="auto" w:fill="FFFFFF"/>
        <w:spacing w:before="0" w:beforeAutospacing="0" w:after="0" w:afterAutospacing="0"/>
        <w:ind w:firstLine="708"/>
        <w:jc w:val="both"/>
        <w:rPr>
          <w:color w:val="000000"/>
          <w:sz w:val="28"/>
          <w:szCs w:val="28"/>
        </w:rPr>
      </w:pPr>
      <w:r w:rsidRPr="000F7E7C">
        <w:rPr>
          <w:color w:val="000000"/>
          <w:sz w:val="28"/>
          <w:szCs w:val="28"/>
        </w:rPr>
        <w:t xml:space="preserve">На примере семейных конференций видно принципиальное отличие восстановительного подхода в работе с трудной жизненной ситуацией ребенка от реабилитационного. Реабилитационный подход предполагает активность </w:t>
      </w:r>
      <w:r w:rsidR="005535BA">
        <w:rPr>
          <w:color w:val="000000"/>
          <w:sz w:val="28"/>
          <w:szCs w:val="28"/>
        </w:rPr>
        <w:t xml:space="preserve">педагогов и </w:t>
      </w:r>
      <w:r w:rsidRPr="000F7E7C">
        <w:rPr>
          <w:color w:val="000000"/>
          <w:sz w:val="28"/>
          <w:szCs w:val="28"/>
        </w:rPr>
        <w:t xml:space="preserve">специалистов, которые работают с ребенком, находящимся в трудной жизненной ситуации. Восстановительный подход строится на осознании самим клиентом ситуации и ее последствий и включении в эту работу ближайшего социального окружения, которое становится активным субъектом в изменении ситуации. Иными словами, в восстановительной модели план исправления ситуации и программа изменения вырабатываются самими ее участниками, а социальное сопровождение осуществляют их ближайшее окружение и значимые люди (родственники, друзья семьи, переживающие за ребенка члены сообщества и т. д.). В этом случае важными задачами </w:t>
      </w:r>
      <w:r w:rsidR="005535BA">
        <w:rPr>
          <w:color w:val="000000"/>
          <w:sz w:val="28"/>
          <w:szCs w:val="28"/>
        </w:rPr>
        <w:t>педагога</w:t>
      </w:r>
      <w:r w:rsidRPr="000F7E7C">
        <w:rPr>
          <w:color w:val="000000"/>
          <w:sz w:val="28"/>
          <w:szCs w:val="28"/>
        </w:rPr>
        <w:t xml:space="preserve"> являются сбор всех заинтересованных людей и организация между ними коммуникации, в ходе которой участники разделят между собой ответственность по социальному сопровождению ребенка в рамках выработанного ими плана. Для успешного решения проблем желательно наличие значимых и уважаемых людей, готовых поддержать семью в сложной ситуации. </w:t>
      </w:r>
    </w:p>
    <w:p w:rsidR="000F7E7C" w:rsidRPr="000F7E7C" w:rsidRDefault="000F7E7C" w:rsidP="005535BA">
      <w:pPr>
        <w:pStyle w:val="a3"/>
        <w:shd w:val="clear" w:color="auto" w:fill="FFFFFF"/>
        <w:spacing w:before="0" w:beforeAutospacing="0" w:after="0" w:afterAutospacing="0"/>
        <w:ind w:firstLine="708"/>
        <w:jc w:val="both"/>
        <w:rPr>
          <w:color w:val="000000"/>
          <w:sz w:val="28"/>
          <w:szCs w:val="28"/>
        </w:rPr>
      </w:pPr>
      <w:r w:rsidRPr="000F7E7C">
        <w:rPr>
          <w:color w:val="000000"/>
          <w:sz w:val="28"/>
          <w:szCs w:val="28"/>
        </w:rPr>
        <w:t>В основе семейной групповой конференции лежат основополагающие принципы и ценности, такие как:</w:t>
      </w:r>
    </w:p>
    <w:p w:rsidR="000F7E7C" w:rsidRPr="000F7E7C" w:rsidRDefault="000F7E7C" w:rsidP="00972668">
      <w:pPr>
        <w:pStyle w:val="a3"/>
        <w:shd w:val="clear" w:color="auto" w:fill="FFFFFF"/>
        <w:spacing w:before="0" w:beforeAutospacing="0" w:after="0" w:afterAutospacing="0"/>
        <w:jc w:val="both"/>
        <w:rPr>
          <w:color w:val="000000"/>
          <w:sz w:val="28"/>
          <w:szCs w:val="28"/>
        </w:rPr>
      </w:pPr>
      <w:r w:rsidRPr="000F7E7C">
        <w:rPr>
          <w:color w:val="000000"/>
          <w:sz w:val="28"/>
          <w:szCs w:val="28"/>
        </w:rPr>
        <w:t>- уважение к тому, что все люди разные;</w:t>
      </w:r>
    </w:p>
    <w:p w:rsidR="000F7E7C" w:rsidRPr="000F7E7C" w:rsidRDefault="000F7E7C" w:rsidP="00972668">
      <w:pPr>
        <w:pStyle w:val="a3"/>
        <w:shd w:val="clear" w:color="auto" w:fill="FFFFFF"/>
        <w:spacing w:before="0" w:beforeAutospacing="0" w:after="0" w:afterAutospacing="0"/>
        <w:jc w:val="both"/>
        <w:rPr>
          <w:color w:val="000000"/>
          <w:sz w:val="28"/>
          <w:szCs w:val="28"/>
        </w:rPr>
      </w:pPr>
      <w:r w:rsidRPr="000F7E7C">
        <w:rPr>
          <w:color w:val="000000"/>
          <w:sz w:val="28"/>
          <w:szCs w:val="28"/>
        </w:rPr>
        <w:t>- доступность и открытость информации;</w:t>
      </w:r>
    </w:p>
    <w:p w:rsidR="000F7E7C" w:rsidRPr="000F7E7C" w:rsidRDefault="000F7E7C" w:rsidP="00972668">
      <w:pPr>
        <w:pStyle w:val="a3"/>
        <w:shd w:val="clear" w:color="auto" w:fill="FFFFFF"/>
        <w:spacing w:before="0" w:beforeAutospacing="0" w:after="0" w:afterAutospacing="0"/>
        <w:jc w:val="both"/>
        <w:rPr>
          <w:color w:val="000000"/>
          <w:sz w:val="28"/>
          <w:szCs w:val="28"/>
        </w:rPr>
      </w:pPr>
      <w:r w:rsidRPr="000F7E7C">
        <w:rPr>
          <w:color w:val="000000"/>
          <w:sz w:val="28"/>
          <w:szCs w:val="28"/>
        </w:rPr>
        <w:t>- выражение мнения без осуждения;</w:t>
      </w:r>
    </w:p>
    <w:p w:rsidR="000F7E7C" w:rsidRPr="000F7E7C" w:rsidRDefault="000F7E7C" w:rsidP="00972668">
      <w:pPr>
        <w:pStyle w:val="a3"/>
        <w:shd w:val="clear" w:color="auto" w:fill="FFFFFF"/>
        <w:spacing w:before="0" w:beforeAutospacing="0" w:after="0" w:afterAutospacing="0"/>
        <w:jc w:val="both"/>
        <w:rPr>
          <w:color w:val="000000"/>
          <w:sz w:val="28"/>
          <w:szCs w:val="28"/>
        </w:rPr>
      </w:pPr>
      <w:r w:rsidRPr="000F7E7C">
        <w:rPr>
          <w:color w:val="000000"/>
          <w:sz w:val="28"/>
          <w:szCs w:val="28"/>
        </w:rPr>
        <w:t>- стремление к единодушию и согласованности мнений;</w:t>
      </w:r>
    </w:p>
    <w:p w:rsidR="000F7E7C" w:rsidRPr="000F7E7C" w:rsidRDefault="000F7E7C" w:rsidP="00972668">
      <w:pPr>
        <w:pStyle w:val="a3"/>
        <w:shd w:val="clear" w:color="auto" w:fill="FFFFFF"/>
        <w:spacing w:before="0" w:beforeAutospacing="0" w:after="0" w:afterAutospacing="0"/>
        <w:jc w:val="both"/>
        <w:rPr>
          <w:color w:val="000000"/>
          <w:sz w:val="28"/>
          <w:szCs w:val="28"/>
        </w:rPr>
      </w:pPr>
      <w:r w:rsidRPr="000F7E7C">
        <w:rPr>
          <w:color w:val="000000"/>
          <w:sz w:val="28"/>
          <w:szCs w:val="28"/>
        </w:rPr>
        <w:lastRenderedPageBreak/>
        <w:t>- ясность минимальных требований для всех членов семьи (то есть требований специалистов, которые необходимо учесть при обсуждении решения);</w:t>
      </w:r>
    </w:p>
    <w:p w:rsidR="000F7E7C" w:rsidRPr="000F7E7C" w:rsidRDefault="000F7E7C" w:rsidP="00972668">
      <w:pPr>
        <w:pStyle w:val="a3"/>
        <w:shd w:val="clear" w:color="auto" w:fill="FFFFFF"/>
        <w:spacing w:before="0" w:beforeAutospacing="0" w:after="0" w:afterAutospacing="0"/>
        <w:jc w:val="both"/>
        <w:rPr>
          <w:color w:val="000000"/>
          <w:sz w:val="28"/>
          <w:szCs w:val="28"/>
        </w:rPr>
      </w:pPr>
      <w:r w:rsidRPr="000F7E7C">
        <w:rPr>
          <w:color w:val="000000"/>
          <w:sz w:val="28"/>
          <w:szCs w:val="28"/>
        </w:rPr>
        <w:t>- желание преодолеть кризис;</w:t>
      </w:r>
    </w:p>
    <w:p w:rsidR="000F7E7C" w:rsidRPr="000F7E7C" w:rsidRDefault="000F7E7C" w:rsidP="00972668">
      <w:pPr>
        <w:pStyle w:val="a3"/>
        <w:shd w:val="clear" w:color="auto" w:fill="FFFFFF"/>
        <w:spacing w:before="0" w:beforeAutospacing="0" w:after="0" w:afterAutospacing="0"/>
        <w:jc w:val="both"/>
        <w:rPr>
          <w:color w:val="000000"/>
          <w:sz w:val="28"/>
          <w:szCs w:val="28"/>
        </w:rPr>
      </w:pPr>
      <w:r w:rsidRPr="000F7E7C">
        <w:rPr>
          <w:color w:val="000000"/>
          <w:sz w:val="28"/>
          <w:szCs w:val="28"/>
        </w:rPr>
        <w:t>- максимальные возможности для самостоятельности в принятии решения;</w:t>
      </w:r>
    </w:p>
    <w:p w:rsidR="000F7E7C" w:rsidRPr="000F7E7C" w:rsidRDefault="000F7E7C" w:rsidP="00972668">
      <w:pPr>
        <w:pStyle w:val="a3"/>
        <w:shd w:val="clear" w:color="auto" w:fill="FFFFFF"/>
        <w:spacing w:before="0" w:beforeAutospacing="0" w:after="0" w:afterAutospacing="0"/>
        <w:jc w:val="both"/>
        <w:rPr>
          <w:color w:val="000000"/>
          <w:sz w:val="28"/>
          <w:szCs w:val="28"/>
        </w:rPr>
      </w:pPr>
      <w:r w:rsidRPr="000F7E7C">
        <w:rPr>
          <w:color w:val="000000"/>
          <w:sz w:val="28"/>
          <w:szCs w:val="28"/>
        </w:rPr>
        <w:t>- вовлеченность членов семьи в планирование и проведение встречи;</w:t>
      </w:r>
    </w:p>
    <w:p w:rsidR="000F7E7C" w:rsidRPr="000F7E7C" w:rsidRDefault="000F7E7C" w:rsidP="00972668">
      <w:pPr>
        <w:pStyle w:val="a3"/>
        <w:shd w:val="clear" w:color="auto" w:fill="FFFFFF"/>
        <w:spacing w:before="0" w:beforeAutospacing="0" w:after="0" w:afterAutospacing="0"/>
        <w:jc w:val="both"/>
        <w:rPr>
          <w:color w:val="000000"/>
          <w:sz w:val="28"/>
          <w:szCs w:val="28"/>
        </w:rPr>
      </w:pPr>
      <w:r w:rsidRPr="000F7E7C">
        <w:rPr>
          <w:color w:val="000000"/>
          <w:sz w:val="28"/>
          <w:szCs w:val="28"/>
        </w:rPr>
        <w:t>- возможность семьи внести свой вклад в дальнейшее развитие семейных групповых конференций (например, высказать свое мнение о качестве проведенной встречи).</w:t>
      </w:r>
    </w:p>
    <w:p w:rsidR="000F7E7C" w:rsidRDefault="000F7E7C" w:rsidP="005535BA">
      <w:pPr>
        <w:pStyle w:val="a3"/>
        <w:shd w:val="clear" w:color="auto" w:fill="FFFFFF"/>
        <w:spacing w:before="0" w:beforeAutospacing="0" w:after="0" w:afterAutospacing="0"/>
        <w:ind w:firstLine="360"/>
        <w:jc w:val="both"/>
        <w:rPr>
          <w:color w:val="000000"/>
          <w:sz w:val="28"/>
          <w:szCs w:val="28"/>
        </w:rPr>
      </w:pPr>
      <w:r w:rsidRPr="000F7E7C">
        <w:rPr>
          <w:color w:val="000000"/>
          <w:sz w:val="28"/>
          <w:szCs w:val="28"/>
        </w:rPr>
        <w:t>Таким образом, общая идея семейных групповых конференций состоит в том, чтобы включить семейные собрания в принятие решений, касающихся жизни ребенка или подростка, столкнувшихся с трудными ситуациями. Родственникам должно быть предоставлено больше свободы во взаимодействии с семьей и больше ответственности за помощь семье в поиске правильных решений проблем</w:t>
      </w:r>
      <w:r w:rsidR="005535BA">
        <w:rPr>
          <w:color w:val="000000"/>
          <w:sz w:val="28"/>
          <w:szCs w:val="28"/>
        </w:rPr>
        <w:t>.</w:t>
      </w:r>
      <w:r w:rsidRPr="000F7E7C">
        <w:rPr>
          <w:color w:val="000000"/>
          <w:sz w:val="28"/>
          <w:szCs w:val="28"/>
        </w:rPr>
        <w:t xml:space="preserve"> Идея этого процесса заключается в понимании того, что семья имеет больше доступных ресурсов, чем мы думаем, для обеспечения защиты ребенка и его здоровья, его социального благосостояния, процветания и развития в краткосрочной и долгосрочной перспективе. Другими словами, только СГК может запустить использование семейных ресурсов и помощи изнутри самой семьи.</w:t>
      </w:r>
    </w:p>
    <w:p w:rsidR="005535BA" w:rsidRDefault="005535BA" w:rsidP="005535BA">
      <w:pPr>
        <w:pStyle w:val="a3"/>
        <w:shd w:val="clear" w:color="auto" w:fill="FFFFFF"/>
        <w:spacing w:before="0" w:beforeAutospacing="0" w:after="0" w:afterAutospacing="0"/>
        <w:ind w:firstLine="360"/>
        <w:jc w:val="both"/>
        <w:rPr>
          <w:color w:val="000000"/>
          <w:sz w:val="28"/>
          <w:szCs w:val="28"/>
        </w:rPr>
      </w:pPr>
    </w:p>
    <w:p w:rsidR="005535BA" w:rsidRDefault="005535BA" w:rsidP="005535BA">
      <w:pPr>
        <w:pStyle w:val="a3"/>
        <w:shd w:val="clear" w:color="auto" w:fill="FFFFFF"/>
        <w:spacing w:before="0" w:beforeAutospacing="0" w:after="0" w:afterAutospacing="0"/>
        <w:ind w:firstLine="360"/>
        <w:jc w:val="both"/>
        <w:rPr>
          <w:color w:val="000000"/>
          <w:sz w:val="28"/>
          <w:szCs w:val="28"/>
        </w:rPr>
      </w:pPr>
    </w:p>
    <w:p w:rsidR="005535BA" w:rsidRDefault="005535BA" w:rsidP="005535BA">
      <w:pPr>
        <w:pStyle w:val="a3"/>
        <w:shd w:val="clear" w:color="auto" w:fill="FFFFFF"/>
        <w:spacing w:before="0" w:beforeAutospacing="0" w:after="0" w:afterAutospacing="0"/>
        <w:ind w:firstLine="360"/>
        <w:jc w:val="both"/>
        <w:rPr>
          <w:color w:val="000000"/>
          <w:sz w:val="28"/>
          <w:szCs w:val="28"/>
        </w:rPr>
      </w:pPr>
    </w:p>
    <w:p w:rsidR="005535BA" w:rsidRDefault="005535BA" w:rsidP="005535BA">
      <w:pPr>
        <w:pStyle w:val="a3"/>
        <w:shd w:val="clear" w:color="auto" w:fill="FFFFFF"/>
        <w:spacing w:before="0" w:beforeAutospacing="0" w:after="0" w:afterAutospacing="0"/>
        <w:ind w:firstLine="360"/>
        <w:jc w:val="both"/>
        <w:rPr>
          <w:color w:val="000000"/>
          <w:sz w:val="28"/>
          <w:szCs w:val="28"/>
        </w:rPr>
      </w:pPr>
    </w:p>
    <w:p w:rsidR="005535BA" w:rsidRDefault="005535BA" w:rsidP="005535BA">
      <w:pPr>
        <w:pStyle w:val="a3"/>
        <w:shd w:val="clear" w:color="auto" w:fill="FFFFFF"/>
        <w:spacing w:before="0" w:beforeAutospacing="0" w:after="0" w:afterAutospacing="0"/>
        <w:ind w:firstLine="360"/>
        <w:jc w:val="both"/>
        <w:rPr>
          <w:color w:val="000000"/>
          <w:sz w:val="28"/>
          <w:szCs w:val="28"/>
        </w:rPr>
      </w:pPr>
    </w:p>
    <w:p w:rsidR="005535BA" w:rsidRDefault="00F2404B" w:rsidP="005535BA">
      <w:pPr>
        <w:pStyle w:val="a3"/>
        <w:shd w:val="clear" w:color="auto" w:fill="FFFFFF"/>
        <w:spacing w:before="0" w:beforeAutospacing="0" w:after="0" w:afterAutospacing="0"/>
        <w:ind w:firstLine="360"/>
        <w:jc w:val="both"/>
        <w:rPr>
          <w:color w:val="000000"/>
          <w:sz w:val="28"/>
          <w:szCs w:val="28"/>
        </w:rPr>
      </w:pPr>
      <w:r>
        <w:rPr>
          <w:color w:val="000000"/>
          <w:sz w:val="28"/>
          <w:szCs w:val="28"/>
        </w:rPr>
        <w:t>Литература.</w:t>
      </w:r>
      <w:bookmarkStart w:id="0" w:name="_GoBack"/>
      <w:bookmarkEnd w:id="0"/>
    </w:p>
    <w:p w:rsidR="005535BA" w:rsidRPr="000F7E7C" w:rsidRDefault="005535BA" w:rsidP="005535BA">
      <w:pPr>
        <w:pStyle w:val="a3"/>
        <w:shd w:val="clear" w:color="auto" w:fill="FFFFFF"/>
        <w:spacing w:before="0" w:beforeAutospacing="0" w:after="0" w:afterAutospacing="0"/>
        <w:ind w:firstLine="360"/>
        <w:jc w:val="both"/>
        <w:rPr>
          <w:color w:val="000000"/>
          <w:sz w:val="28"/>
          <w:szCs w:val="28"/>
        </w:rPr>
      </w:pPr>
    </w:p>
    <w:p w:rsidR="000F7E7C" w:rsidRPr="000F7E7C" w:rsidRDefault="000F7E7C" w:rsidP="00972668">
      <w:pPr>
        <w:pStyle w:val="a3"/>
        <w:numPr>
          <w:ilvl w:val="0"/>
          <w:numId w:val="3"/>
        </w:numPr>
        <w:shd w:val="clear" w:color="auto" w:fill="FFFFFF"/>
        <w:spacing w:before="0" w:beforeAutospacing="0" w:after="0" w:afterAutospacing="0"/>
        <w:jc w:val="both"/>
        <w:rPr>
          <w:color w:val="000000"/>
          <w:sz w:val="28"/>
          <w:szCs w:val="28"/>
        </w:rPr>
      </w:pPr>
      <w:r w:rsidRPr="000F7E7C">
        <w:rPr>
          <w:color w:val="000000"/>
          <w:sz w:val="28"/>
          <w:szCs w:val="28"/>
        </w:rPr>
        <w:t>А. Коновалов. Школьная служба примирения и восстановительная культура взаимоотношений. Практическое руководство. Москва 2012г.</w:t>
      </w:r>
    </w:p>
    <w:p w:rsidR="000F7E7C" w:rsidRPr="000F7E7C" w:rsidRDefault="000F7E7C" w:rsidP="00972668">
      <w:pPr>
        <w:pStyle w:val="a3"/>
        <w:numPr>
          <w:ilvl w:val="0"/>
          <w:numId w:val="3"/>
        </w:numPr>
        <w:shd w:val="clear" w:color="auto" w:fill="FFFFFF"/>
        <w:spacing w:before="0" w:beforeAutospacing="0" w:after="0" w:afterAutospacing="0"/>
        <w:jc w:val="both"/>
        <w:rPr>
          <w:color w:val="000000"/>
          <w:sz w:val="28"/>
          <w:szCs w:val="28"/>
        </w:rPr>
      </w:pPr>
      <w:r w:rsidRPr="000F7E7C">
        <w:rPr>
          <w:color w:val="000000"/>
          <w:sz w:val="28"/>
          <w:szCs w:val="28"/>
        </w:rPr>
        <w:t>Коноплева С.В. Семейные групповые конференции в России: теория и практика. Мурманск. 2010 г.</w:t>
      </w:r>
    </w:p>
    <w:p w:rsidR="000F7E7C" w:rsidRPr="000F7E7C" w:rsidRDefault="000F7E7C" w:rsidP="00972668">
      <w:pPr>
        <w:pStyle w:val="a3"/>
        <w:numPr>
          <w:ilvl w:val="0"/>
          <w:numId w:val="3"/>
        </w:numPr>
        <w:shd w:val="clear" w:color="auto" w:fill="FFFFFF"/>
        <w:spacing w:before="0" w:beforeAutospacing="0" w:after="0" w:afterAutospacing="0"/>
        <w:jc w:val="both"/>
        <w:rPr>
          <w:color w:val="000000"/>
          <w:sz w:val="28"/>
          <w:szCs w:val="28"/>
        </w:rPr>
      </w:pPr>
      <w:r w:rsidRPr="000F7E7C">
        <w:rPr>
          <w:color w:val="000000"/>
          <w:sz w:val="28"/>
          <w:szCs w:val="28"/>
        </w:rPr>
        <w:t>Е. К. Погодина. Медиативные технологии в профилактике и управлении семейными конфликтами. Минск БГПУ. 2016г.</w:t>
      </w:r>
    </w:p>
    <w:p w:rsidR="008C2827" w:rsidRPr="000F7E7C" w:rsidRDefault="008C2827" w:rsidP="00972668">
      <w:pPr>
        <w:spacing w:after="0" w:line="240" w:lineRule="auto"/>
        <w:jc w:val="both"/>
        <w:rPr>
          <w:rFonts w:ascii="Times New Roman" w:hAnsi="Times New Roman" w:cs="Times New Roman"/>
          <w:sz w:val="28"/>
          <w:szCs w:val="28"/>
        </w:rPr>
      </w:pPr>
    </w:p>
    <w:sectPr w:rsidR="008C2827" w:rsidRPr="000F7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24280"/>
    <w:multiLevelType w:val="multilevel"/>
    <w:tmpl w:val="D11CD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24207D"/>
    <w:multiLevelType w:val="multilevel"/>
    <w:tmpl w:val="28D4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D50E6A"/>
    <w:multiLevelType w:val="multilevel"/>
    <w:tmpl w:val="5186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7C"/>
    <w:rsid w:val="000F7E7C"/>
    <w:rsid w:val="005535BA"/>
    <w:rsid w:val="008C2827"/>
    <w:rsid w:val="00972668"/>
    <w:rsid w:val="00F24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66D1C-576F-4656-BC7E-C13FB822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7E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303651">
      <w:bodyDiv w:val="1"/>
      <w:marLeft w:val="0"/>
      <w:marRight w:val="0"/>
      <w:marTop w:val="0"/>
      <w:marBottom w:val="0"/>
      <w:divBdr>
        <w:top w:val="none" w:sz="0" w:space="0" w:color="auto"/>
        <w:left w:val="none" w:sz="0" w:space="0" w:color="auto"/>
        <w:bottom w:val="none" w:sz="0" w:space="0" w:color="auto"/>
        <w:right w:val="none" w:sz="0" w:space="0" w:color="auto"/>
      </w:divBdr>
    </w:div>
    <w:div w:id="837035501">
      <w:bodyDiv w:val="1"/>
      <w:marLeft w:val="0"/>
      <w:marRight w:val="0"/>
      <w:marTop w:val="0"/>
      <w:marBottom w:val="0"/>
      <w:divBdr>
        <w:top w:val="none" w:sz="0" w:space="0" w:color="auto"/>
        <w:left w:val="none" w:sz="0" w:space="0" w:color="auto"/>
        <w:bottom w:val="none" w:sz="0" w:space="0" w:color="auto"/>
        <w:right w:val="none" w:sz="0" w:space="0" w:color="auto"/>
      </w:divBdr>
    </w:div>
    <w:div w:id="13553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1053</Words>
  <Characters>6006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PMPK</dc:creator>
  <cp:keywords/>
  <dc:description/>
  <cp:lastModifiedBy>PMPK</cp:lastModifiedBy>
  <cp:revision>1</cp:revision>
  <dcterms:created xsi:type="dcterms:W3CDTF">2020-05-17T09:56:00Z</dcterms:created>
  <dcterms:modified xsi:type="dcterms:W3CDTF">2020-05-17T10:33:00Z</dcterms:modified>
</cp:coreProperties>
</file>